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5868" w14:textId="2A4C48A2" w:rsidR="00FC545B" w:rsidRPr="00735E7B" w:rsidRDefault="00FC545B" w:rsidP="001E6451">
      <w:pPr>
        <w:pStyle w:val="CourtName"/>
        <w:spacing w:before="0"/>
        <w:rPr>
          <w:rStyle w:val="CourtNameChar"/>
          <w:caps/>
        </w:rPr>
      </w:pPr>
      <w:bookmarkStart w:id="0" w:name="_Hlk62125953"/>
    </w:p>
    <w:p w14:paraId="5E5C7188" w14:textId="54727287" w:rsidR="001B0EE3" w:rsidRPr="00735E7B" w:rsidRDefault="00B93E86" w:rsidP="00B93E86">
      <w:pPr>
        <w:pStyle w:val="CourtName"/>
        <w:tabs>
          <w:tab w:val="left" w:pos="8295"/>
        </w:tabs>
        <w:jc w:val="left"/>
        <w:rPr>
          <w:rStyle w:val="CourtNameChar"/>
          <w:caps/>
        </w:rPr>
      </w:pPr>
      <w:bookmarkStart w:id="1" w:name="_Hlk62125972"/>
      <w:r>
        <w:rPr>
          <w:rStyle w:val="CourtNameChar"/>
          <w:caps/>
        </w:rPr>
        <w:tab/>
      </w:r>
    </w:p>
    <w:p w14:paraId="03E740FC" w14:textId="77777777" w:rsidR="001B0EE3" w:rsidRPr="00735E7B" w:rsidRDefault="001B0EE3" w:rsidP="001C5C99">
      <w:pPr>
        <w:pStyle w:val="CourtName"/>
        <w:rPr>
          <w:rStyle w:val="CourtNameChar"/>
          <w:caps/>
        </w:rPr>
      </w:pPr>
    </w:p>
    <w:p w14:paraId="022245CD" w14:textId="77777777" w:rsidR="00FC545B" w:rsidRPr="00735E7B" w:rsidRDefault="00FC545B" w:rsidP="001C5C99">
      <w:pPr>
        <w:pStyle w:val="CourtName"/>
        <w:rPr>
          <w:rStyle w:val="CourtNameChar"/>
          <w:caps/>
        </w:rPr>
      </w:pPr>
    </w:p>
    <w:p w14:paraId="25AF4036" w14:textId="77777777" w:rsidR="00735E7B" w:rsidRPr="00735E7B" w:rsidRDefault="00735E7B" w:rsidP="001C5C99">
      <w:pPr>
        <w:pStyle w:val="CourtName"/>
        <w:rPr>
          <w:rStyle w:val="CourtNameChar"/>
          <w:caps/>
        </w:rPr>
      </w:pPr>
    </w:p>
    <w:p w14:paraId="13625A10" w14:textId="220ED2F7" w:rsidR="00FC545B" w:rsidRPr="00735E7B" w:rsidRDefault="00FC545B" w:rsidP="001C5C99">
      <w:pPr>
        <w:pStyle w:val="CourtName"/>
        <w:rPr>
          <w:rStyle w:val="CourtNameChar"/>
          <w:caps/>
        </w:rPr>
      </w:pPr>
    </w:p>
    <w:p w14:paraId="2DBFFFEF" w14:textId="77777777" w:rsidR="0038737E" w:rsidRPr="00735E7B" w:rsidRDefault="0038737E" w:rsidP="001C5C99">
      <w:pPr>
        <w:pStyle w:val="CourtName"/>
        <w:rPr>
          <w:rStyle w:val="CourtNameChar"/>
          <w:caps/>
        </w:rPr>
      </w:pPr>
    </w:p>
    <w:p w14:paraId="3313B77C" w14:textId="238A42AF" w:rsidR="009F0E74" w:rsidRPr="00D17FA8" w:rsidRDefault="00FC545B" w:rsidP="001C5C99">
      <w:pPr>
        <w:pStyle w:val="CourtName"/>
        <w:rPr>
          <w:rStyle w:val="CourtNameChar"/>
          <w:bCs/>
          <w:caps/>
        </w:rPr>
      </w:pPr>
      <w:r w:rsidRPr="00D17FA8">
        <w:rPr>
          <w:rStyle w:val="CourtNameChar"/>
          <w:bCs/>
          <w:caps/>
        </w:rPr>
        <w:t xml:space="preserve">UNITED </w:t>
      </w:r>
      <w:r w:rsidRPr="00406CC2">
        <w:rPr>
          <w:rStyle w:val="CourtNameChar"/>
          <w:bCs/>
          <w:caps/>
        </w:rPr>
        <w:t>STATES</w:t>
      </w:r>
      <w:r w:rsidRPr="00D17FA8">
        <w:rPr>
          <w:rStyle w:val="CourtNameChar"/>
          <w:bCs/>
          <w:caps/>
        </w:rPr>
        <w:t xml:space="preserve"> DISTRICT COURT</w:t>
      </w:r>
    </w:p>
    <w:p w14:paraId="1672E073" w14:textId="559E93CB" w:rsidR="009F0E74" w:rsidRPr="00D17FA8" w:rsidRDefault="00FC545B" w:rsidP="001C5C99">
      <w:pPr>
        <w:pStyle w:val="CourtName"/>
        <w:rPr>
          <w:rStyle w:val="CourtNameChar"/>
          <w:bCs/>
          <w:caps/>
        </w:rPr>
      </w:pPr>
      <w:r w:rsidRPr="00D17FA8">
        <w:rPr>
          <w:rStyle w:val="CourtNameChar"/>
          <w:bCs/>
          <w:caps/>
        </w:rPr>
        <w:t>CENTRAL DISTRICT OF CALIFORNIA</w:t>
      </w:r>
    </w:p>
    <w:p w14:paraId="053EB971" w14:textId="77777777" w:rsidR="0038737E" w:rsidRPr="00FC545B" w:rsidRDefault="0038737E" w:rsidP="001C5C99">
      <w:pPr>
        <w:pStyle w:val="CourtName"/>
        <w:rPr>
          <w:rStyle w:val="CourtNameChar"/>
          <w:b/>
          <w:caps/>
        </w:rPr>
      </w:pPr>
    </w:p>
    <w:tbl>
      <w:tblPr>
        <w:tblW w:w="495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to enter Plaintiff and Defendant’s details with Case number and Pleading Title"/>
      </w:tblPr>
      <w:tblGrid>
        <w:gridCol w:w="4681"/>
        <w:gridCol w:w="4950"/>
      </w:tblGrid>
      <w:tr w:rsidR="009F0E74" w:rsidRPr="00B23CF1" w14:paraId="5E1B0F66" w14:textId="77777777" w:rsidTr="00A56EE2">
        <w:trPr>
          <w:trHeight w:val="3303"/>
        </w:trPr>
        <w:tc>
          <w:tcPr>
            <w:tcW w:w="2430" w:type="pct"/>
            <w:tcBorders>
              <w:right w:val="single" w:sz="4" w:space="0" w:color="auto"/>
            </w:tcBorders>
          </w:tcPr>
          <w:p w14:paraId="47C15A5E" w14:textId="06F2DC66" w:rsidR="00584CF4" w:rsidRPr="00B23CF1" w:rsidRDefault="00507F81" w:rsidP="00EB62A0">
            <w:pPr>
              <w:pStyle w:val="PartyName"/>
              <w:spacing w:before="120" w:line="240" w:lineRule="auto"/>
            </w:pPr>
            <w:r w:rsidRPr="00B23CF1">
              <w:t>PLAINTIFF’S NAME</w:t>
            </w:r>
            <w:r w:rsidR="00EB4A7C" w:rsidRPr="00B23CF1">
              <w:t>,</w:t>
            </w:r>
          </w:p>
          <w:p w14:paraId="756FA8E1" w14:textId="3E4DBCB9" w:rsidR="009F0E74" w:rsidRPr="00B23CF1" w:rsidRDefault="00EB4A7C" w:rsidP="001C5C99">
            <w:pPr>
              <w:ind w:left="2880"/>
            </w:pPr>
            <w:r w:rsidRPr="00B23CF1">
              <w:t>Plaintiff</w:t>
            </w:r>
            <w:r w:rsidR="00B23CF1">
              <w:t>/s</w:t>
            </w:r>
            <w:r w:rsidR="00FE2E3F" w:rsidRPr="00B23CF1">
              <w:t>,</w:t>
            </w:r>
          </w:p>
          <w:p w14:paraId="383697BA" w14:textId="387646E6" w:rsidR="00584CF4" w:rsidRPr="00B23CF1" w:rsidRDefault="00571747" w:rsidP="001C5C99">
            <w:r w:rsidRPr="00B23CF1">
              <w:tab/>
            </w:r>
            <w:r w:rsidRPr="00B23CF1">
              <w:tab/>
            </w:r>
            <w:r w:rsidR="00D8084A" w:rsidRPr="00B23CF1">
              <w:t>v</w:t>
            </w:r>
            <w:r w:rsidR="00FE2E3F" w:rsidRPr="00B23CF1">
              <w:t>.</w:t>
            </w:r>
          </w:p>
          <w:p w14:paraId="313583DF" w14:textId="77777777" w:rsidR="00571747" w:rsidRPr="00B23CF1" w:rsidRDefault="00571747" w:rsidP="001C5C99"/>
          <w:p w14:paraId="2ACA66F1" w14:textId="11DA929B" w:rsidR="00FC545B" w:rsidRPr="00B23CF1" w:rsidRDefault="00507F81" w:rsidP="00EB62A0">
            <w:pPr>
              <w:pStyle w:val="PartyName"/>
              <w:spacing w:before="120" w:line="240" w:lineRule="auto"/>
            </w:pPr>
            <w:r w:rsidRPr="00B23CF1">
              <w:t>DEFENDANT’S NAME</w:t>
            </w:r>
            <w:r w:rsidR="00B9665F" w:rsidRPr="00B23CF1">
              <w:rPr>
                <w:caps w:val="0"/>
              </w:rPr>
              <w:t>,</w:t>
            </w:r>
            <w:r w:rsidR="00B9665F">
              <w:rPr>
                <w:caps w:val="0"/>
              </w:rPr>
              <w:t xml:space="preserve"> </w:t>
            </w:r>
          </w:p>
          <w:p w14:paraId="027C01B1" w14:textId="7AAF47CA" w:rsidR="00584CF4" w:rsidRPr="00B23CF1" w:rsidRDefault="00EB4A7C" w:rsidP="001C5C99">
            <w:pPr>
              <w:ind w:left="2880"/>
            </w:pPr>
            <w:r w:rsidRPr="00B23CF1">
              <w:t>Defendant</w:t>
            </w:r>
            <w:r w:rsidR="00B23CF1">
              <w:t>/s</w:t>
            </w:r>
            <w:r w:rsidR="00D25C1A" w:rsidRPr="00B23CF1">
              <w:t>.</w:t>
            </w:r>
          </w:p>
        </w:tc>
        <w:tc>
          <w:tcPr>
            <w:tcW w:w="2570" w:type="pct"/>
            <w:tcBorders>
              <w:left w:val="nil"/>
            </w:tcBorders>
            <w:tcMar>
              <w:left w:w="115" w:type="dxa"/>
            </w:tcMar>
          </w:tcPr>
          <w:p w14:paraId="6A598FBB" w14:textId="42E2CCE0" w:rsidR="009F0E74" w:rsidRPr="00B23CF1" w:rsidRDefault="00507F81" w:rsidP="001C5C99">
            <w:pPr>
              <w:ind w:left="121"/>
            </w:pPr>
            <w:r w:rsidRPr="00B23CF1">
              <w:t>Case No.</w:t>
            </w:r>
            <w:r w:rsidR="00FE2E3F" w:rsidRPr="00B23CF1">
              <w:t xml:space="preserve"> </w:t>
            </w:r>
            <w:r w:rsidR="001E4B9F">
              <w:t>22</w:t>
            </w:r>
            <w:r w:rsidR="00C53317" w:rsidRPr="00B23CF1">
              <w:t>-cv-</w:t>
            </w:r>
            <w:r w:rsidR="00B23CF1">
              <w:t>00000</w:t>
            </w:r>
            <w:r w:rsidR="00C53317" w:rsidRPr="00B23CF1">
              <w:t>-</w:t>
            </w:r>
            <w:r w:rsidR="00F24A92">
              <w:t>SSS</w:t>
            </w:r>
            <w:r w:rsidR="00C53317" w:rsidRPr="00B23CF1">
              <w:t xml:space="preserve"> </w:t>
            </w:r>
            <w:proofErr w:type="gramStart"/>
            <w:r w:rsidR="00C53317" w:rsidRPr="00B23CF1">
              <w:t>(</w:t>
            </w:r>
            <w:r w:rsidR="00B23CF1">
              <w:t xml:space="preserve">  </w:t>
            </w:r>
            <w:r w:rsidR="00C53317" w:rsidRPr="00B23CF1">
              <w:t>x</w:t>
            </w:r>
            <w:proofErr w:type="gramEnd"/>
            <w:r w:rsidR="00C53317" w:rsidRPr="00B23CF1">
              <w:t>)</w:t>
            </w:r>
          </w:p>
          <w:p w14:paraId="080527BE" w14:textId="77777777" w:rsidR="008F5229" w:rsidRPr="00B23CF1" w:rsidRDefault="008F5229" w:rsidP="001C5C99">
            <w:pPr>
              <w:pStyle w:val="Pleadingtitle"/>
              <w:ind w:left="121"/>
            </w:pPr>
          </w:p>
          <w:p w14:paraId="0B6F6684" w14:textId="3399AE5C" w:rsidR="009F0E74" w:rsidRPr="00B23CF1" w:rsidRDefault="00F24A92" w:rsidP="001C5C99">
            <w:pPr>
              <w:pStyle w:val="NoSpacing"/>
              <w:ind w:left="121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EB62A0" w:rsidRPr="00B23CF1">
              <w:rPr>
                <w:b/>
                <w:bCs/>
              </w:rPr>
              <w:t>PROPOSED</w:t>
            </w:r>
            <w:r>
              <w:rPr>
                <w:b/>
                <w:bCs/>
              </w:rPr>
              <w:t>)</w:t>
            </w:r>
            <w:r w:rsidR="00EB62A0" w:rsidRPr="00B23CF1">
              <w:rPr>
                <w:b/>
                <w:bCs/>
              </w:rPr>
              <w:t xml:space="preserve"> ORDER GRANTING [</w:t>
            </w:r>
            <w:r w:rsidR="00DF75B6" w:rsidRPr="00D37EAF">
              <w:rPr>
                <w:b/>
                <w:bCs/>
                <w:highlight w:val="yellow"/>
              </w:rPr>
              <w:t>S</w:t>
            </w:r>
            <w:r w:rsidR="00DF75B6" w:rsidRPr="00DF75B6">
              <w:rPr>
                <w:b/>
                <w:bCs/>
                <w:highlight w:val="yellow"/>
              </w:rPr>
              <w:t>TIPULATION TO AMEND/EXTEND</w:t>
            </w:r>
            <w:r w:rsidR="00DF75B6">
              <w:rPr>
                <w:b/>
                <w:bCs/>
                <w:highlight w:val="yellow"/>
              </w:rPr>
              <w:t>/CONTINUE</w:t>
            </w:r>
            <w:r w:rsidR="00DF75B6" w:rsidRPr="00DF75B6">
              <w:rPr>
                <w:b/>
                <w:bCs/>
                <w:highlight w:val="yellow"/>
              </w:rPr>
              <w:t xml:space="preserve"> SCHEDULE OF PRETRIAL AND TRIAL DATES</w:t>
            </w:r>
            <w:r w:rsidR="00EB62A0" w:rsidRPr="00B23CF1">
              <w:rPr>
                <w:b/>
                <w:bCs/>
              </w:rPr>
              <w:t xml:space="preserve">] </w:t>
            </w:r>
            <w:r w:rsidR="00DF75B6">
              <w:rPr>
                <w:b/>
                <w:bCs/>
              </w:rPr>
              <w:t>[Dkt. #]</w:t>
            </w:r>
          </w:p>
          <w:p w14:paraId="599D6E28" w14:textId="77777777" w:rsidR="00735E7B" w:rsidRPr="00B23CF1" w:rsidRDefault="00735E7B" w:rsidP="001C5C99">
            <w:pPr>
              <w:ind w:left="121"/>
            </w:pPr>
          </w:p>
          <w:p w14:paraId="08EBEE21" w14:textId="745922B4" w:rsidR="00870EA3" w:rsidRPr="00B23CF1" w:rsidRDefault="00870EA3" w:rsidP="001C5C99">
            <w:pPr>
              <w:ind w:left="121"/>
            </w:pPr>
          </w:p>
        </w:tc>
      </w:tr>
      <w:tr w:rsidR="00735E7B" w:rsidRPr="00B23CF1" w14:paraId="37F373B5" w14:textId="77777777" w:rsidTr="00A56EE2">
        <w:tc>
          <w:tcPr>
            <w:tcW w:w="2430" w:type="pct"/>
            <w:tcBorders>
              <w:bottom w:val="single" w:sz="4" w:space="0" w:color="auto"/>
              <w:right w:val="single" w:sz="4" w:space="0" w:color="auto"/>
            </w:tcBorders>
          </w:tcPr>
          <w:p w14:paraId="7AC379D9" w14:textId="77777777" w:rsidR="00735E7B" w:rsidRPr="00B23CF1" w:rsidRDefault="00735E7B" w:rsidP="001C5C99">
            <w:pPr>
              <w:pStyle w:val="Parties"/>
              <w:spacing w:after="0"/>
              <w:rPr>
                <w:rStyle w:val="PartiesChar"/>
                <w:caps/>
              </w:rPr>
            </w:pPr>
          </w:p>
        </w:tc>
        <w:tc>
          <w:tcPr>
            <w:tcW w:w="2570" w:type="pct"/>
            <w:tcBorders>
              <w:left w:val="nil"/>
            </w:tcBorders>
            <w:tcMar>
              <w:left w:w="115" w:type="dxa"/>
            </w:tcMar>
          </w:tcPr>
          <w:p w14:paraId="38267F6E" w14:textId="38E2285F" w:rsidR="00735E7B" w:rsidRPr="00B23CF1" w:rsidRDefault="00735E7B" w:rsidP="00B85846">
            <w:pPr>
              <w:pStyle w:val="CaseNo"/>
              <w:spacing w:after="0" w:line="240" w:lineRule="exact"/>
            </w:pPr>
          </w:p>
        </w:tc>
      </w:tr>
    </w:tbl>
    <w:p w14:paraId="7E9506CE" w14:textId="39D0F054" w:rsidR="00735E7B" w:rsidRPr="00B23CF1" w:rsidRDefault="00735E7B" w:rsidP="00565864">
      <w:pPr>
        <w:spacing w:before="200"/>
      </w:pPr>
    </w:p>
    <w:p w14:paraId="4AE1F7A0" w14:textId="0FF6357F" w:rsidR="00B32E4C" w:rsidRPr="00B23CF1" w:rsidRDefault="00EB62A0" w:rsidP="00EB62A0">
      <w:r w:rsidRPr="00B23CF1">
        <w:tab/>
        <w:t>On [</w:t>
      </w:r>
      <w:r w:rsidRPr="00F24A92">
        <w:t>Date</w:t>
      </w:r>
      <w:r w:rsidRPr="00B23CF1">
        <w:t xml:space="preserve">], </w:t>
      </w:r>
      <w:r w:rsidR="00403E5A" w:rsidRPr="00B23CF1">
        <w:t>[</w:t>
      </w:r>
      <w:r w:rsidR="00F24A92">
        <w:t>“</w:t>
      </w:r>
      <w:r w:rsidR="00403E5A" w:rsidRPr="00F24A92">
        <w:t>Plaintiffs/Defendants/the Parties filed</w:t>
      </w:r>
      <w:r w:rsidR="00F24A92" w:rsidRPr="00F24A92">
        <w:t>”</w:t>
      </w:r>
      <w:r w:rsidR="00403E5A" w:rsidRPr="00F24A92">
        <w:t xml:space="preserve"> </w:t>
      </w:r>
      <w:r w:rsidR="00F24A92" w:rsidRPr="00F24A92">
        <w:t>OR</w:t>
      </w:r>
      <w:r w:rsidR="00403E5A" w:rsidRPr="00F24A92">
        <w:t xml:space="preserve"> </w:t>
      </w:r>
      <w:r w:rsidR="00F24A92" w:rsidRPr="00F24A92">
        <w:t>“</w:t>
      </w:r>
      <w:r w:rsidR="00403E5A" w:rsidRPr="00F24A92">
        <w:t xml:space="preserve">the </w:t>
      </w:r>
      <w:r w:rsidR="00F24A92" w:rsidRPr="00F24A92">
        <w:t>C</w:t>
      </w:r>
      <w:r w:rsidR="00403E5A" w:rsidRPr="00F24A92">
        <w:t xml:space="preserve">ourt </w:t>
      </w:r>
      <w:r w:rsidR="00DF75B6">
        <w:t>issued its Civil Trial Order</w:t>
      </w:r>
      <w:r w:rsidR="00F24A92">
        <w:t>”</w:t>
      </w:r>
      <w:r w:rsidR="00403E5A" w:rsidRPr="00B23CF1">
        <w:t>] …</w:t>
      </w:r>
      <w:r w:rsidRPr="00B23CF1">
        <w:t xml:space="preserve"> </w:t>
      </w:r>
    </w:p>
    <w:p w14:paraId="2730E41A" w14:textId="0261524B" w:rsidR="00594114" w:rsidRPr="00B23CF1" w:rsidRDefault="0005561F" w:rsidP="00EB62A0">
      <w:r w:rsidRPr="00B23CF1">
        <w:tab/>
        <w:t xml:space="preserve">[Brief summary of the moving party/parties’ request]. </w:t>
      </w:r>
    </w:p>
    <w:p w14:paraId="668CF2F1" w14:textId="66146D6D" w:rsidR="00DF75B6" w:rsidRPr="000A3F9A" w:rsidRDefault="00403E5A" w:rsidP="00DF75B6">
      <w:r w:rsidRPr="00B23CF1">
        <w:tab/>
        <w:t xml:space="preserve">The </w:t>
      </w:r>
      <w:r w:rsidR="00BA0675">
        <w:t>C</w:t>
      </w:r>
      <w:r w:rsidRPr="00B23CF1">
        <w:t>ourt, having considered [Plaintiffs/Defendants’</w:t>
      </w:r>
      <w:r w:rsidR="00DF75B6">
        <w:t xml:space="preserve"> </w:t>
      </w:r>
      <w:r w:rsidRPr="00B23CF1">
        <w:t>Stipulation</w:t>
      </w:r>
      <w:r w:rsidR="00DF75B6">
        <w:t xml:space="preserve"> to Amend/Extend/Continue the Schedule of Pretrial and Trial Dates</w:t>
      </w:r>
      <w:r w:rsidRPr="00B23CF1">
        <w:t xml:space="preserve">] and finding good cause, hereby GRANTS the </w:t>
      </w:r>
      <w:r w:rsidR="00DF75B6">
        <w:t>[Stipulation to Amend/Extend/Continue the Schedule of Pretrial and Trial Dates</w:t>
      </w:r>
      <w:r w:rsidRPr="00B23CF1">
        <w:t>]</w:t>
      </w:r>
      <w:r w:rsidR="00BA0675">
        <w:t>.</w:t>
      </w:r>
      <w:r w:rsidR="00170075">
        <w:t xml:space="preserve">  The new deadlines are set forth in the Scheduling Order chart filed with this Order.  </w:t>
      </w:r>
      <w:r w:rsidR="00BA0675">
        <w:t xml:space="preserve"> </w:t>
      </w:r>
    </w:p>
    <w:p w14:paraId="5B16D59C" w14:textId="74C3509F" w:rsidR="00170075" w:rsidRDefault="00170075" w:rsidP="00170075">
      <w:r>
        <w:lastRenderedPageBreak/>
        <w:tab/>
        <w:t xml:space="preserve">All deadlines established by the prior Civil Trial Order [Dkt. #] are hereby </w:t>
      </w:r>
      <w:r>
        <w:rPr>
          <w:b/>
          <w:bCs/>
        </w:rPr>
        <w:t>VACATED.</w:t>
      </w:r>
      <w:r w:rsidR="00EB62A0">
        <w:tab/>
      </w:r>
    </w:p>
    <w:p w14:paraId="03F8E5FE" w14:textId="77777777" w:rsidR="00170075" w:rsidRDefault="00170075" w:rsidP="00170075"/>
    <w:p w14:paraId="79FDFE19" w14:textId="7E9BE90F" w:rsidR="00DA69C9" w:rsidRDefault="00EB62A0" w:rsidP="00170075">
      <w:pPr>
        <w:ind w:firstLine="720"/>
        <w:rPr>
          <w:b/>
          <w:bCs/>
        </w:rPr>
      </w:pPr>
      <w:r w:rsidRPr="00170075">
        <w:rPr>
          <w:b/>
          <w:bCs/>
        </w:rPr>
        <w:t xml:space="preserve">IT IS SO ORDERED.  </w:t>
      </w:r>
      <w:r w:rsidR="00DA69C9" w:rsidRPr="00170075">
        <w:rPr>
          <w:b/>
          <w:bCs/>
        </w:rPr>
        <w:tab/>
      </w:r>
    </w:p>
    <w:p w14:paraId="3E48CF99" w14:textId="77777777" w:rsidR="00170075" w:rsidRPr="00170075" w:rsidRDefault="00170075" w:rsidP="00170075">
      <w:pPr>
        <w:ind w:firstLine="720"/>
        <w:rPr>
          <w:b/>
          <w:bCs/>
        </w:rPr>
      </w:pPr>
    </w:p>
    <w:p w14:paraId="11B616AD" w14:textId="77777777" w:rsidR="00161ABD" w:rsidRDefault="00A47C31" w:rsidP="00170075">
      <w:r w:rsidRPr="0041234D">
        <w:t>Dated</w:t>
      </w:r>
      <w:r w:rsidR="00DA69C9" w:rsidRPr="0041234D">
        <w:t>:</w:t>
      </w:r>
      <w:r w:rsidR="00EB62A0">
        <w:tab/>
      </w:r>
      <w:r w:rsidR="00EB62A0">
        <w:tab/>
      </w:r>
      <w:r w:rsidR="001666C9">
        <w:tab/>
      </w:r>
      <w:r w:rsidR="00EB62A0">
        <w:t xml:space="preserve">       </w:t>
      </w:r>
      <w:r w:rsidR="00C165FA">
        <w:tab/>
      </w:r>
      <w:r w:rsidR="00C165FA">
        <w:tab/>
        <w:t xml:space="preserve">       </w:t>
      </w:r>
      <w:r w:rsidR="00EB62A0">
        <w:t xml:space="preserve"> </w:t>
      </w:r>
    </w:p>
    <w:p w14:paraId="2009EF08" w14:textId="0FAC8FF3" w:rsidR="00DA69C9" w:rsidRPr="0041234D" w:rsidRDefault="00161ABD" w:rsidP="0017007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DA69C9" w:rsidRPr="0041234D">
        <w:t>______________________________</w:t>
      </w:r>
    </w:p>
    <w:p w14:paraId="3823D9C0" w14:textId="1F98F0B1" w:rsidR="00DA69C9" w:rsidRPr="0041234D" w:rsidRDefault="00DA69C9" w:rsidP="00170075">
      <w:pPr>
        <w:tabs>
          <w:tab w:val="left" w:pos="4860"/>
        </w:tabs>
        <w:spacing w:line="240" w:lineRule="auto"/>
      </w:pPr>
      <w:r w:rsidRPr="0041234D">
        <w:tab/>
      </w:r>
      <w:r w:rsidR="00F24A92">
        <w:t>S</w:t>
      </w:r>
      <w:r w:rsidR="00166CAA">
        <w:t>UNSHINE</w:t>
      </w:r>
      <w:r w:rsidR="00E003C5">
        <w:t xml:space="preserve"> S.</w:t>
      </w:r>
      <w:r w:rsidR="00166CAA">
        <w:t xml:space="preserve"> SYKES</w:t>
      </w:r>
    </w:p>
    <w:p w14:paraId="52657E67" w14:textId="38765BEE" w:rsidR="00DA69C9" w:rsidRDefault="00DA69C9" w:rsidP="00170075">
      <w:pPr>
        <w:tabs>
          <w:tab w:val="left" w:pos="4860"/>
        </w:tabs>
        <w:spacing w:line="240" w:lineRule="auto"/>
      </w:pPr>
      <w:r w:rsidRPr="0041234D">
        <w:tab/>
        <w:t>United States District</w:t>
      </w:r>
      <w:r>
        <w:t xml:space="preserve"> </w:t>
      </w:r>
      <w:r w:rsidRPr="0041234D">
        <w:t>Judge</w:t>
      </w:r>
      <w:bookmarkEnd w:id="0"/>
      <w:bookmarkEnd w:id="1"/>
    </w:p>
    <w:p w14:paraId="2FB19E64" w14:textId="4C162F81" w:rsidR="00DF75B6" w:rsidRDefault="00DF75B6" w:rsidP="001E6451">
      <w:pPr>
        <w:tabs>
          <w:tab w:val="left" w:pos="4860"/>
        </w:tabs>
        <w:spacing w:line="240" w:lineRule="auto"/>
      </w:pPr>
    </w:p>
    <w:p w14:paraId="0A294527" w14:textId="1A45344D" w:rsidR="00DF75B6" w:rsidRDefault="00DF75B6" w:rsidP="001E6451">
      <w:pPr>
        <w:tabs>
          <w:tab w:val="left" w:pos="4860"/>
        </w:tabs>
        <w:spacing w:line="240" w:lineRule="auto"/>
      </w:pPr>
    </w:p>
    <w:p w14:paraId="6BF4281D" w14:textId="10B3DEF1" w:rsidR="00533F8D" w:rsidRDefault="00533F8D" w:rsidP="001E6451">
      <w:pPr>
        <w:tabs>
          <w:tab w:val="left" w:pos="4860"/>
        </w:tabs>
        <w:spacing w:line="240" w:lineRule="auto"/>
      </w:pPr>
    </w:p>
    <w:p w14:paraId="5F7C8782" w14:textId="47677CC3" w:rsidR="00533F8D" w:rsidRDefault="00533F8D" w:rsidP="001E6451">
      <w:pPr>
        <w:tabs>
          <w:tab w:val="left" w:pos="4860"/>
        </w:tabs>
        <w:spacing w:line="240" w:lineRule="auto"/>
      </w:pPr>
    </w:p>
    <w:p w14:paraId="682A2C50" w14:textId="34F2F359" w:rsidR="00533F8D" w:rsidRDefault="00533F8D" w:rsidP="001E6451">
      <w:pPr>
        <w:tabs>
          <w:tab w:val="left" w:pos="4860"/>
        </w:tabs>
        <w:spacing w:line="240" w:lineRule="auto"/>
      </w:pPr>
    </w:p>
    <w:p w14:paraId="676E6197" w14:textId="10A2C9E8" w:rsidR="00533F8D" w:rsidRDefault="00533F8D" w:rsidP="001E6451">
      <w:pPr>
        <w:tabs>
          <w:tab w:val="left" w:pos="4860"/>
        </w:tabs>
        <w:spacing w:line="240" w:lineRule="auto"/>
      </w:pPr>
    </w:p>
    <w:p w14:paraId="502879E9" w14:textId="3BD9B510" w:rsidR="00533F8D" w:rsidRDefault="00533F8D" w:rsidP="001E6451">
      <w:pPr>
        <w:tabs>
          <w:tab w:val="left" w:pos="4860"/>
        </w:tabs>
        <w:spacing w:line="240" w:lineRule="auto"/>
      </w:pPr>
    </w:p>
    <w:p w14:paraId="2A04035A" w14:textId="770153AE" w:rsidR="00533F8D" w:rsidRDefault="00533F8D" w:rsidP="001E6451">
      <w:pPr>
        <w:tabs>
          <w:tab w:val="left" w:pos="4860"/>
        </w:tabs>
        <w:spacing w:line="240" w:lineRule="auto"/>
      </w:pPr>
    </w:p>
    <w:p w14:paraId="08F43F10" w14:textId="1D23FE3D" w:rsidR="00533F8D" w:rsidRDefault="00533F8D" w:rsidP="001E6451">
      <w:pPr>
        <w:tabs>
          <w:tab w:val="left" w:pos="4860"/>
        </w:tabs>
        <w:spacing w:line="240" w:lineRule="auto"/>
      </w:pPr>
    </w:p>
    <w:p w14:paraId="08DD3132" w14:textId="28B50622" w:rsidR="00533F8D" w:rsidRDefault="00533F8D" w:rsidP="001E6451">
      <w:pPr>
        <w:tabs>
          <w:tab w:val="left" w:pos="4860"/>
        </w:tabs>
        <w:spacing w:line="240" w:lineRule="auto"/>
      </w:pPr>
    </w:p>
    <w:p w14:paraId="43B91E51" w14:textId="2FCCECB5" w:rsidR="00533F8D" w:rsidRDefault="00533F8D" w:rsidP="001E6451">
      <w:pPr>
        <w:tabs>
          <w:tab w:val="left" w:pos="4860"/>
        </w:tabs>
        <w:spacing w:line="240" w:lineRule="auto"/>
      </w:pPr>
    </w:p>
    <w:p w14:paraId="63A1A914" w14:textId="4BE04F7D" w:rsidR="00533F8D" w:rsidRDefault="00533F8D" w:rsidP="001E6451">
      <w:pPr>
        <w:tabs>
          <w:tab w:val="left" w:pos="4860"/>
        </w:tabs>
        <w:spacing w:line="240" w:lineRule="auto"/>
      </w:pPr>
    </w:p>
    <w:p w14:paraId="77564579" w14:textId="43B435B5" w:rsidR="00533F8D" w:rsidRDefault="00533F8D" w:rsidP="001E6451">
      <w:pPr>
        <w:tabs>
          <w:tab w:val="left" w:pos="4860"/>
        </w:tabs>
        <w:spacing w:line="240" w:lineRule="auto"/>
      </w:pPr>
    </w:p>
    <w:p w14:paraId="3E9C74D2" w14:textId="77777777" w:rsidR="00574627" w:rsidRDefault="00574627" w:rsidP="001E6451">
      <w:pPr>
        <w:tabs>
          <w:tab w:val="left" w:pos="4860"/>
        </w:tabs>
        <w:spacing w:line="240" w:lineRule="auto"/>
        <w:sectPr w:rsidR="00574627" w:rsidSect="00C705CF">
          <w:headerReference w:type="default" r:id="rId11"/>
          <w:footerReference w:type="default" r:id="rId12"/>
          <w:pgSz w:w="12240" w:h="15840" w:code="1"/>
          <w:pgMar w:top="-1170" w:right="990" w:bottom="-1080" w:left="1530" w:header="432" w:footer="360" w:gutter="0"/>
          <w:pgNumType w:start="1"/>
          <w:cols w:space="720"/>
          <w:formProt w:val="0"/>
          <w:docGrid w:linePitch="381"/>
        </w:sectPr>
      </w:pPr>
    </w:p>
    <w:p w14:paraId="37E77F1E" w14:textId="77777777" w:rsidR="007543F6" w:rsidRDefault="007543F6" w:rsidP="007543F6">
      <w:pPr>
        <w:widowControl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bookmarkStart w:id="2" w:name="_Hlk112354123"/>
      <w:r>
        <w:rPr>
          <w:rFonts w:ascii="Times New Roman" w:eastAsia="Times New Roman" w:hAnsi="Times New Roman" w:cs="Times New Roman"/>
          <w:b/>
          <w:bCs/>
          <w:u w:val="single"/>
        </w:rPr>
        <w:lastRenderedPageBreak/>
        <w:t xml:space="preserve">DISTRICT JUDGE SUNSHINE SYKES </w:t>
      </w:r>
    </w:p>
    <w:p w14:paraId="45F3DCCF" w14:textId="1D61A29E" w:rsidR="00574627" w:rsidRDefault="007543F6" w:rsidP="007543F6">
      <w:pPr>
        <w:widowControl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AMENDED SCHEDULE OF PRETRIAL AND TRIAL DATES</w:t>
      </w:r>
    </w:p>
    <w:p w14:paraId="45A85A58" w14:textId="77777777" w:rsidR="007543F6" w:rsidRDefault="007543F6" w:rsidP="007543F6">
      <w:pPr>
        <w:widowControl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tbl>
      <w:tblPr>
        <w:tblpPr w:leftFromText="144" w:vertAnchor="text" w:horzAnchor="page" w:tblpXSpec="center" w:tblpY="1"/>
        <w:tblW w:w="5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00" w:type="dxa"/>
          <w:bottom w:w="43" w:type="dxa"/>
          <w:right w:w="100" w:type="dxa"/>
        </w:tblCellMar>
        <w:tblLook w:val="0000" w:firstRow="0" w:lastRow="0" w:firstColumn="0" w:lastColumn="0" w:noHBand="0" w:noVBand="0"/>
      </w:tblPr>
      <w:tblGrid>
        <w:gridCol w:w="3040"/>
        <w:gridCol w:w="231"/>
        <w:gridCol w:w="1144"/>
        <w:gridCol w:w="2336"/>
        <w:gridCol w:w="2014"/>
        <w:gridCol w:w="2110"/>
      </w:tblGrid>
      <w:tr w:rsidR="00371BF3" w:rsidRPr="001D2334" w14:paraId="6CEFC86D" w14:textId="77777777" w:rsidTr="007543F6">
        <w:trPr>
          <w:cantSplit/>
          <w:trHeight w:val="354"/>
        </w:trPr>
        <w:tc>
          <w:tcPr>
            <w:tcW w:w="1398" w:type="pct"/>
            <w:tcBorders>
              <w:top w:val="single" w:sz="4" w:space="0" w:color="auto"/>
              <w:right w:val="nil"/>
            </w:tcBorders>
            <w:vAlign w:val="center"/>
          </w:tcPr>
          <w:p w14:paraId="4589B380" w14:textId="77777777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Case No.: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</w:tcBorders>
            <w:vAlign w:val="center"/>
          </w:tcPr>
          <w:p w14:paraId="4EB81841" w14:textId="77777777" w:rsidR="00371BF3" w:rsidRPr="00E95959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right w:val="nil"/>
            </w:tcBorders>
            <w:vAlign w:val="center"/>
          </w:tcPr>
          <w:p w14:paraId="07875EE4" w14:textId="77777777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Case Name: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1074" w:type="pct"/>
            <w:tcBorders>
              <w:top w:val="single" w:sz="4" w:space="0" w:color="auto"/>
              <w:right w:val="nil"/>
            </w:tcBorders>
          </w:tcPr>
          <w:p w14:paraId="0DDBD584" w14:textId="77777777" w:rsidR="00371BF3" w:rsidRPr="00E95959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6F500C2B" w14:textId="1EBE8407" w:rsidR="00371BF3" w:rsidRPr="00E95959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71BF3" w:rsidRPr="001D2334" w14:paraId="6A49A101" w14:textId="77777777" w:rsidTr="007543F6">
        <w:trPr>
          <w:cantSplit/>
          <w:trHeight w:val="380"/>
        </w:trPr>
        <w:tc>
          <w:tcPr>
            <w:tcW w:w="2030" w:type="pct"/>
            <w:gridSpan w:val="3"/>
            <w:shd w:val="pct20" w:color="000000" w:fill="FFFFFF"/>
            <w:vAlign w:val="center"/>
          </w:tcPr>
          <w:p w14:paraId="45E8F2B6" w14:textId="77777777" w:rsidR="00371BF3" w:rsidRPr="001D2334" w:rsidRDefault="00371BF3" w:rsidP="007543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Trial and Final Pretrial Conference Dates</w:t>
            </w:r>
          </w:p>
          <w:p w14:paraId="14B4065D" w14:textId="77777777" w:rsidR="00371BF3" w:rsidRPr="001D2334" w:rsidRDefault="00371BF3" w:rsidP="007543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Note:</w:t>
            </w:r>
            <w:r w:rsidRPr="001D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Trial shall begin on Mondays at 9:00 a.m.</w:t>
            </w:r>
          </w:p>
          <w:p w14:paraId="5964D3E2" w14:textId="77777777" w:rsidR="00371BF3" w:rsidRPr="001D2334" w:rsidRDefault="00371BF3" w:rsidP="007543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Final Pretrial Conference shall be on Fridays at 1:00 p.m.</w:t>
            </w:r>
          </w:p>
        </w:tc>
        <w:tc>
          <w:tcPr>
            <w:tcW w:w="1074" w:type="pct"/>
            <w:shd w:val="clear" w:color="auto" w:fill="C9F296" w:themeFill="accent3" w:themeFillTint="99"/>
            <w:vAlign w:val="center"/>
          </w:tcPr>
          <w:p w14:paraId="0C21647D" w14:textId="77777777" w:rsidR="00371BF3" w:rsidRPr="001D2334" w:rsidRDefault="00371BF3" w:rsidP="007543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Original Date</w:t>
            </w:r>
          </w:p>
        </w:tc>
        <w:tc>
          <w:tcPr>
            <w:tcW w:w="926" w:type="pct"/>
            <w:shd w:val="clear" w:color="auto" w:fill="FFFF00"/>
          </w:tcPr>
          <w:p w14:paraId="093F6C8B" w14:textId="77777777" w:rsidR="00371BF3" w:rsidRDefault="00371BF3" w:rsidP="007543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EA7AED" w14:textId="5E24D700" w:rsidR="00371BF3" w:rsidRDefault="00371BF3" w:rsidP="0086224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Time Computation</w:t>
            </w:r>
            <w:r w:rsidR="00D017C9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Cs w:val="20"/>
              </w:rPr>
              <w:footnoteReference w:id="2"/>
            </w:r>
          </w:p>
        </w:tc>
        <w:tc>
          <w:tcPr>
            <w:tcW w:w="970" w:type="pct"/>
            <w:shd w:val="pct20" w:color="000000" w:fill="FFFFFF"/>
            <w:vAlign w:val="center"/>
          </w:tcPr>
          <w:p w14:paraId="7818CBA6" w14:textId="459ADBAE" w:rsidR="00371BF3" w:rsidRPr="001D2334" w:rsidRDefault="00371BF3" w:rsidP="007543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Amended Date</w:t>
            </w:r>
          </w:p>
        </w:tc>
      </w:tr>
      <w:tr w:rsidR="00371BF3" w:rsidRPr="001D2334" w14:paraId="6EB9F969" w14:textId="77777777" w:rsidTr="007543F6">
        <w:trPr>
          <w:cantSplit/>
          <w:trHeight w:val="139"/>
        </w:trPr>
        <w:tc>
          <w:tcPr>
            <w:tcW w:w="2030" w:type="pct"/>
            <w:gridSpan w:val="3"/>
            <w:vMerge w:val="restart"/>
            <w:vAlign w:val="center"/>
          </w:tcPr>
          <w:p w14:paraId="25B28D64" w14:textId="77777777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>Trial</w:t>
            </w:r>
          </w:p>
        </w:tc>
        <w:tc>
          <w:tcPr>
            <w:tcW w:w="1074" w:type="pct"/>
            <w:shd w:val="clear" w:color="auto" w:fill="D9D9D9" w:themeFill="background1" w:themeFillShade="D9"/>
            <w:vAlign w:val="center"/>
          </w:tcPr>
          <w:p w14:paraId="4DE6E9A1" w14:textId="77777777" w:rsidR="00371BF3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</w:tcPr>
          <w:p w14:paraId="641857B8" w14:textId="55B6D017" w:rsidR="00371BF3" w:rsidRPr="00371BF3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Monday at 9:00 a.m.</w:t>
            </w:r>
          </w:p>
        </w:tc>
        <w:tc>
          <w:tcPr>
            <w:tcW w:w="970" w:type="pct"/>
            <w:vAlign w:val="center"/>
          </w:tcPr>
          <w:p w14:paraId="2E9D9716" w14:textId="1E7AB256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BF3" w:rsidRPr="001D2334" w14:paraId="6E542774" w14:textId="77777777" w:rsidTr="007543F6">
        <w:trPr>
          <w:cantSplit/>
          <w:trHeight w:val="619"/>
        </w:trPr>
        <w:tc>
          <w:tcPr>
            <w:tcW w:w="2030" w:type="pct"/>
            <w:gridSpan w:val="3"/>
            <w:vMerge/>
            <w:vAlign w:val="center"/>
          </w:tcPr>
          <w:p w14:paraId="6FA229DA" w14:textId="77777777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pct"/>
            <w:shd w:val="clear" w:color="auto" w:fill="D9D9D9" w:themeFill="background1" w:themeFillShade="D9"/>
            <w:vAlign w:val="center"/>
          </w:tcPr>
          <w:p w14:paraId="3B2C8203" w14:textId="77777777" w:rsidR="00371BF3" w:rsidRPr="001D2334" w:rsidRDefault="00122629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31980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BF3" w:rsidRPr="001D2334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1BF3"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Jury Trial</w:t>
            </w:r>
          </w:p>
          <w:p w14:paraId="358483A2" w14:textId="77777777" w:rsidR="00371BF3" w:rsidRPr="001D2334" w:rsidRDefault="00122629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06394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BF3" w:rsidRPr="001D2334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1BF3"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Bench Trial  </w:t>
            </w:r>
          </w:p>
          <w:p w14:paraId="37BAAFD3" w14:textId="77777777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>Estimated Duration:  _ Days</w:t>
            </w:r>
          </w:p>
        </w:tc>
        <w:tc>
          <w:tcPr>
            <w:tcW w:w="926" w:type="pct"/>
          </w:tcPr>
          <w:p w14:paraId="746031C6" w14:textId="77777777" w:rsidR="00371BF3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pct"/>
            <w:vAlign w:val="center"/>
          </w:tcPr>
          <w:p w14:paraId="0FF8008E" w14:textId="14EA1CD1" w:rsidR="00371BF3" w:rsidRPr="001D2334" w:rsidRDefault="00122629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46541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BF3" w:rsidRPr="001D2334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1BF3"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Jury Trial</w:t>
            </w:r>
          </w:p>
          <w:p w14:paraId="383A0554" w14:textId="77777777" w:rsidR="00371BF3" w:rsidRPr="001D2334" w:rsidRDefault="00122629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36645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BF3" w:rsidRPr="001D2334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1BF3"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Bench Trial  </w:t>
            </w:r>
          </w:p>
          <w:p w14:paraId="24EB34C5" w14:textId="77777777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>Estimated Duration:  _ Days</w:t>
            </w:r>
          </w:p>
        </w:tc>
      </w:tr>
      <w:tr w:rsidR="00371BF3" w:rsidRPr="001D2334" w14:paraId="412ACBDC" w14:textId="77777777" w:rsidTr="007543F6">
        <w:trPr>
          <w:cantSplit/>
          <w:trHeight w:val="161"/>
        </w:trPr>
        <w:tc>
          <w:tcPr>
            <w:tcW w:w="2030" w:type="pct"/>
            <w:gridSpan w:val="3"/>
            <w:vAlign w:val="center"/>
          </w:tcPr>
          <w:p w14:paraId="2D7A8EB1" w14:textId="77777777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Final Pretrial Conference (“FPTC”) </w:t>
            </w:r>
            <w:r w:rsidRPr="001D233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[L.R. 16]</w:t>
            </w:r>
          </w:p>
        </w:tc>
        <w:tc>
          <w:tcPr>
            <w:tcW w:w="1074" w:type="pct"/>
            <w:shd w:val="clear" w:color="auto" w:fill="D9D9D9" w:themeFill="background1" w:themeFillShade="D9"/>
            <w:vAlign w:val="center"/>
          </w:tcPr>
          <w:p w14:paraId="51C0F863" w14:textId="77777777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</w:tcPr>
          <w:p w14:paraId="400D7346" w14:textId="0335B924" w:rsidR="00371BF3" w:rsidRPr="00371BF3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Friday at 1:00pm at least 17 days before trial </w:t>
            </w:r>
          </w:p>
        </w:tc>
        <w:tc>
          <w:tcPr>
            <w:tcW w:w="970" w:type="pct"/>
            <w:vAlign w:val="center"/>
          </w:tcPr>
          <w:p w14:paraId="7305D0DE" w14:textId="29626D72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BF3" w:rsidRPr="001D2334" w14:paraId="28278BCC" w14:textId="77777777" w:rsidTr="007543F6">
        <w:trPr>
          <w:cantSplit/>
          <w:trHeight w:val="678"/>
        </w:trPr>
        <w:tc>
          <w:tcPr>
            <w:tcW w:w="2030" w:type="pct"/>
            <w:gridSpan w:val="3"/>
            <w:shd w:val="pct20" w:color="000000" w:fill="FFFFFF"/>
            <w:vAlign w:val="center"/>
          </w:tcPr>
          <w:p w14:paraId="21DB9077" w14:textId="77777777" w:rsidR="00371BF3" w:rsidRPr="001D2334" w:rsidRDefault="00371BF3" w:rsidP="007543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Event</w:t>
            </w:r>
          </w:p>
          <w:p w14:paraId="7F41DB07" w14:textId="77777777" w:rsidR="00371BF3" w:rsidRPr="001D2334" w:rsidRDefault="00371BF3" w:rsidP="007543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Note</w:t>
            </w:r>
            <w:r w:rsidRPr="001D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1D233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1D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All deadlines shall be on Fridays.</w:t>
            </w:r>
          </w:p>
          <w:p w14:paraId="1C7C856B" w14:textId="77777777" w:rsidR="00371BF3" w:rsidRPr="001D2334" w:rsidRDefault="00371BF3" w:rsidP="007543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Hearings shall be on Fridays at 2:00 p.m.</w:t>
            </w:r>
          </w:p>
        </w:tc>
        <w:tc>
          <w:tcPr>
            <w:tcW w:w="1074" w:type="pct"/>
            <w:shd w:val="clear" w:color="auto" w:fill="C9F296" w:themeFill="accent3" w:themeFillTint="99"/>
            <w:vAlign w:val="center"/>
          </w:tcPr>
          <w:p w14:paraId="701726AC" w14:textId="77777777" w:rsidR="00371BF3" w:rsidRPr="001D2334" w:rsidRDefault="00371BF3" w:rsidP="007543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Original Date</w:t>
            </w:r>
          </w:p>
        </w:tc>
        <w:tc>
          <w:tcPr>
            <w:tcW w:w="926" w:type="pct"/>
            <w:shd w:val="clear" w:color="auto" w:fill="FFFF00"/>
          </w:tcPr>
          <w:p w14:paraId="334E7CAD" w14:textId="0F390AD3" w:rsidR="00371BF3" w:rsidRDefault="00371BF3" w:rsidP="007543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60EA04" w14:textId="66AB6020" w:rsidR="007543F6" w:rsidRPr="007543F6" w:rsidRDefault="007543F6" w:rsidP="007543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Time Computation</w:t>
            </w:r>
          </w:p>
          <w:p w14:paraId="6E87B385" w14:textId="08A09EB8" w:rsidR="007543F6" w:rsidRPr="007543F6" w:rsidRDefault="007543F6" w:rsidP="007543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shd w:val="pct20" w:color="000000" w:fill="FFFFFF"/>
            <w:vAlign w:val="center"/>
          </w:tcPr>
          <w:p w14:paraId="4333754B" w14:textId="5F0C1B7F" w:rsidR="00371BF3" w:rsidRPr="001D2334" w:rsidRDefault="00371BF3" w:rsidP="007543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Amended Date</w:t>
            </w:r>
          </w:p>
        </w:tc>
      </w:tr>
      <w:tr w:rsidR="00371BF3" w:rsidRPr="001D2334" w14:paraId="358E5A25" w14:textId="77777777" w:rsidTr="007543F6">
        <w:trPr>
          <w:cantSplit/>
          <w:trHeight w:val="161"/>
        </w:trPr>
        <w:tc>
          <w:tcPr>
            <w:tcW w:w="2030" w:type="pct"/>
            <w:gridSpan w:val="3"/>
            <w:vAlign w:val="center"/>
          </w:tcPr>
          <w:p w14:paraId="102AEAE0" w14:textId="77777777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Last Date to </w:t>
            </w: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Hear</w:t>
            </w: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Motion to Amend Pleadings or Add Parties</w:t>
            </w:r>
          </w:p>
        </w:tc>
        <w:tc>
          <w:tcPr>
            <w:tcW w:w="1074" w:type="pct"/>
            <w:shd w:val="clear" w:color="auto" w:fill="D9D9D9" w:themeFill="background1" w:themeFillShade="D9"/>
            <w:vAlign w:val="center"/>
          </w:tcPr>
          <w:p w14:paraId="59815E14" w14:textId="77777777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</w:tcPr>
          <w:p w14:paraId="5DE72372" w14:textId="4CCF14C7" w:rsidR="00371BF3" w:rsidRPr="007543F6" w:rsidRDefault="007543F6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weeks after Scheduling Conference</w:t>
            </w:r>
          </w:p>
        </w:tc>
        <w:tc>
          <w:tcPr>
            <w:tcW w:w="970" w:type="pct"/>
            <w:vAlign w:val="center"/>
          </w:tcPr>
          <w:p w14:paraId="530302C6" w14:textId="66FEF418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BF3" w:rsidRPr="001D2334" w14:paraId="5263A973" w14:textId="77777777" w:rsidTr="007543F6">
        <w:trPr>
          <w:cantSplit/>
          <w:trHeight w:val="424"/>
        </w:trPr>
        <w:tc>
          <w:tcPr>
            <w:tcW w:w="2030" w:type="pct"/>
            <w:gridSpan w:val="3"/>
            <w:vAlign w:val="center"/>
          </w:tcPr>
          <w:p w14:paraId="31250CB7" w14:textId="77777777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>Fact Discovery Cut-Off</w:t>
            </w:r>
          </w:p>
          <w:p w14:paraId="7565A90F" w14:textId="77777777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(no later than deadline for </w:t>
            </w:r>
            <w:r w:rsidRPr="001D233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filing</w:t>
            </w: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dispositive motions)</w:t>
            </w:r>
          </w:p>
        </w:tc>
        <w:tc>
          <w:tcPr>
            <w:tcW w:w="1074" w:type="pct"/>
            <w:shd w:val="clear" w:color="auto" w:fill="D9D9D9" w:themeFill="background1" w:themeFillShade="D9"/>
            <w:vAlign w:val="center"/>
          </w:tcPr>
          <w:p w14:paraId="5813A9D2" w14:textId="77777777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</w:tcPr>
          <w:p w14:paraId="62ECFB58" w14:textId="381DC054" w:rsidR="00371BF3" w:rsidRPr="00371BF3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27 weeks before FPTC </w:t>
            </w:r>
          </w:p>
        </w:tc>
        <w:tc>
          <w:tcPr>
            <w:tcW w:w="970" w:type="pct"/>
            <w:vAlign w:val="center"/>
          </w:tcPr>
          <w:p w14:paraId="0566C36C" w14:textId="0747A761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BF3" w:rsidRPr="001D2334" w14:paraId="06E09737" w14:textId="77777777" w:rsidTr="007543F6">
        <w:trPr>
          <w:cantSplit/>
          <w:trHeight w:val="230"/>
        </w:trPr>
        <w:tc>
          <w:tcPr>
            <w:tcW w:w="2030" w:type="pct"/>
            <w:gridSpan w:val="3"/>
            <w:vAlign w:val="center"/>
          </w:tcPr>
          <w:p w14:paraId="546888DA" w14:textId="77777777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>Expert Disclosure (Initial)</w:t>
            </w:r>
          </w:p>
        </w:tc>
        <w:tc>
          <w:tcPr>
            <w:tcW w:w="1074" w:type="pct"/>
            <w:shd w:val="clear" w:color="auto" w:fill="D9D9D9" w:themeFill="background1" w:themeFillShade="D9"/>
            <w:vAlign w:val="center"/>
          </w:tcPr>
          <w:p w14:paraId="4956F880" w14:textId="77777777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</w:tcPr>
          <w:p w14:paraId="3981F5E9" w14:textId="5FC222DB" w:rsidR="00371BF3" w:rsidRPr="00371BF3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26 weeks before FPTC </w:t>
            </w:r>
          </w:p>
        </w:tc>
        <w:tc>
          <w:tcPr>
            <w:tcW w:w="970" w:type="pct"/>
            <w:vAlign w:val="center"/>
          </w:tcPr>
          <w:p w14:paraId="28881028" w14:textId="38734745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BF3" w:rsidRPr="001D2334" w14:paraId="56FB55D5" w14:textId="77777777" w:rsidTr="007543F6">
        <w:trPr>
          <w:cantSplit/>
          <w:trHeight w:val="26"/>
        </w:trPr>
        <w:tc>
          <w:tcPr>
            <w:tcW w:w="2030" w:type="pct"/>
            <w:gridSpan w:val="3"/>
            <w:vAlign w:val="center"/>
          </w:tcPr>
          <w:p w14:paraId="7115D3CC" w14:textId="77777777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>Expert Disclosure (Rebuttal)</w:t>
            </w:r>
          </w:p>
        </w:tc>
        <w:tc>
          <w:tcPr>
            <w:tcW w:w="1074" w:type="pct"/>
            <w:shd w:val="clear" w:color="auto" w:fill="D9D9D9" w:themeFill="background1" w:themeFillShade="D9"/>
            <w:vAlign w:val="center"/>
          </w:tcPr>
          <w:p w14:paraId="6D6B2980" w14:textId="77777777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</w:tcPr>
          <w:p w14:paraId="77F486C6" w14:textId="774B71F4" w:rsidR="00371BF3" w:rsidRPr="00371BF3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weeks before FPTC</w:t>
            </w:r>
          </w:p>
        </w:tc>
        <w:tc>
          <w:tcPr>
            <w:tcW w:w="970" w:type="pct"/>
            <w:vAlign w:val="center"/>
          </w:tcPr>
          <w:p w14:paraId="4323FF06" w14:textId="49C3CF4D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BF3" w:rsidRPr="001D2334" w14:paraId="14F32ED8" w14:textId="77777777" w:rsidTr="007543F6">
        <w:trPr>
          <w:cantSplit/>
          <w:trHeight w:val="206"/>
        </w:trPr>
        <w:tc>
          <w:tcPr>
            <w:tcW w:w="2030" w:type="pct"/>
            <w:gridSpan w:val="3"/>
            <w:tcBorders>
              <w:bottom w:val="single" w:sz="4" w:space="0" w:color="auto"/>
            </w:tcBorders>
            <w:vAlign w:val="center"/>
          </w:tcPr>
          <w:p w14:paraId="03189F41" w14:textId="77777777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>Expert Discovery Cut-Off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2300B" w14:textId="77777777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  <w:tcBorders>
              <w:bottom w:val="single" w:sz="4" w:space="0" w:color="auto"/>
            </w:tcBorders>
          </w:tcPr>
          <w:p w14:paraId="7E8A0195" w14:textId="0419DBCF" w:rsidR="00371BF3" w:rsidRPr="00371BF3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22 weeks before FPTC 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vAlign w:val="center"/>
          </w:tcPr>
          <w:p w14:paraId="0319EF04" w14:textId="7AE356E8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BF3" w:rsidRPr="001D2334" w14:paraId="7CB8FF49" w14:textId="77777777" w:rsidTr="007543F6">
        <w:trPr>
          <w:cantSplit/>
          <w:trHeight w:val="752"/>
        </w:trPr>
        <w:tc>
          <w:tcPr>
            <w:tcW w:w="2030" w:type="pct"/>
            <w:gridSpan w:val="3"/>
            <w:vAlign w:val="center"/>
          </w:tcPr>
          <w:p w14:paraId="5058C566" w14:textId="77777777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Last Date to </w:t>
            </w: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Hear</w:t>
            </w: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Motions</w:t>
            </w:r>
          </w:p>
          <w:p w14:paraId="7899BBFC" w14:textId="77777777" w:rsidR="00371BF3" w:rsidRPr="001D2334" w:rsidRDefault="00371BF3" w:rsidP="007543F6">
            <w:pPr>
              <w:widowControl w:val="0"/>
              <w:numPr>
                <w:ilvl w:val="0"/>
                <w:numId w:val="28"/>
              </w:numPr>
              <w:spacing w:line="240" w:lineRule="auto"/>
              <w:ind w:left="158" w:hanging="15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>Rule 56 Motions are due at least 7 weeks before hearing; Rule 56 Opposition due at least 5 weeks before hearing; Rule 56 Reply due at least 4 weeks before hearing.</w:t>
            </w:r>
          </w:p>
          <w:p w14:paraId="3CCD9BE6" w14:textId="77777777" w:rsidR="00371BF3" w:rsidRPr="001D2334" w:rsidRDefault="00371BF3" w:rsidP="007543F6">
            <w:pPr>
              <w:widowControl w:val="0"/>
              <w:numPr>
                <w:ilvl w:val="0"/>
                <w:numId w:val="28"/>
              </w:numPr>
              <w:spacing w:line="240" w:lineRule="auto"/>
              <w:ind w:left="158" w:hanging="15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>Briefing deadlines for all other motions are pursuant to L.R. 6-1, 7-9, 7-10.</w:t>
            </w:r>
          </w:p>
        </w:tc>
        <w:tc>
          <w:tcPr>
            <w:tcW w:w="1074" w:type="pct"/>
            <w:shd w:val="clear" w:color="auto" w:fill="D9D9D9" w:themeFill="background1" w:themeFillShade="D9"/>
            <w:vAlign w:val="center"/>
          </w:tcPr>
          <w:p w14:paraId="36E28904" w14:textId="77777777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</w:tcPr>
          <w:p w14:paraId="2F3FF57E" w14:textId="20BD6F80" w:rsidR="00371BF3" w:rsidRPr="00371BF3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weeks before FPTC </w:t>
            </w:r>
          </w:p>
        </w:tc>
        <w:tc>
          <w:tcPr>
            <w:tcW w:w="970" w:type="pct"/>
            <w:vAlign w:val="center"/>
          </w:tcPr>
          <w:p w14:paraId="2BAF3CB7" w14:textId="0F6BA259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BF3" w:rsidRPr="001D2334" w14:paraId="797591EA" w14:textId="77777777" w:rsidTr="007543F6">
        <w:trPr>
          <w:cantSplit/>
          <w:trHeight w:val="148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6864F" w14:textId="77777777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>Deadline to Complete Settlement Conference [L.R. 16-15]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B6907" w14:textId="77777777" w:rsidR="00371BF3" w:rsidRPr="00CE2A36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DB99" w14:textId="1BF894C2" w:rsidR="00371BF3" w:rsidRPr="00371BF3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71BF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8 weeks before FPTC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13B4" w14:textId="43B9AF5A" w:rsidR="00371BF3" w:rsidRPr="00CE2A36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71BF3" w:rsidRPr="001D2334" w14:paraId="22316779" w14:textId="77777777" w:rsidTr="007543F6">
        <w:trPr>
          <w:cantSplit/>
          <w:trHeight w:val="742"/>
        </w:trPr>
        <w:tc>
          <w:tcPr>
            <w:tcW w:w="20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C0AF" w14:textId="77777777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BCB05" w14:textId="77777777" w:rsidR="00371BF3" w:rsidRPr="001D2334" w:rsidRDefault="00122629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49260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BF3" w:rsidRPr="001D2334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1BF3"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 Magistrate Judge</w:t>
            </w:r>
          </w:p>
          <w:p w14:paraId="033869AB" w14:textId="77777777" w:rsidR="00371BF3" w:rsidRPr="001D2334" w:rsidRDefault="00122629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2897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BF3" w:rsidRPr="001D2334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1BF3"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 Court Mediation Panel</w:t>
            </w:r>
          </w:p>
          <w:p w14:paraId="263A797F" w14:textId="77777777" w:rsidR="00371BF3" w:rsidRPr="001D2334" w:rsidRDefault="00122629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35519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BF3" w:rsidRPr="001D2334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1BF3"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 Private Mediation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1EC7" w14:textId="77777777" w:rsidR="00371BF3" w:rsidRPr="00371BF3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D5B5" w14:textId="2E5D567F" w:rsidR="00371BF3" w:rsidRPr="001D2334" w:rsidRDefault="00122629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42707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BF3" w:rsidRPr="001D2334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1BF3"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 Magistrate Judge</w:t>
            </w:r>
          </w:p>
          <w:p w14:paraId="273A3FB2" w14:textId="77777777" w:rsidR="00371BF3" w:rsidRPr="001D2334" w:rsidRDefault="00122629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51192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BF3" w:rsidRPr="001D2334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1BF3"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 Court Mediation Panel</w:t>
            </w:r>
          </w:p>
          <w:p w14:paraId="00AA5953" w14:textId="77777777" w:rsidR="00371BF3" w:rsidRDefault="00122629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71144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BF3" w:rsidRPr="001D2334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1BF3"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 Private Mediation</w:t>
            </w:r>
          </w:p>
        </w:tc>
      </w:tr>
      <w:tr w:rsidR="00371BF3" w:rsidRPr="001D2334" w14:paraId="2036F7EC" w14:textId="77777777" w:rsidTr="007543F6">
        <w:trPr>
          <w:cantSplit/>
          <w:trHeight w:val="20"/>
        </w:trPr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47C7" w14:textId="77777777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Deadline to File Motions in Limine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D72D3" w14:textId="77777777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BE9" w14:textId="54F96033" w:rsidR="00371BF3" w:rsidRPr="00371BF3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weeks before FPTC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DC6C" w14:textId="2AC58D90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BF3" w:rsidRPr="001D2334" w14:paraId="798FE019" w14:textId="77777777" w:rsidTr="007543F6">
        <w:trPr>
          <w:cantSplit/>
          <w:trHeight w:val="20"/>
        </w:trPr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E6A8" w14:textId="77777777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>Deadline for Oppositions to Motions in Limine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AB7A3" w14:textId="77777777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89E5" w14:textId="2811511F" w:rsidR="00371BF3" w:rsidRPr="00371BF3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 weeks before FPTC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C4C0" w14:textId="326E283D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13D" w:rsidRPr="001D2334" w14:paraId="6D92F8A1" w14:textId="77777777" w:rsidTr="00E0772B">
        <w:trPr>
          <w:cantSplit/>
          <w:trHeight w:val="4860"/>
        </w:trPr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523EF" w14:textId="53060FAA" w:rsidR="00C9713D" w:rsidRPr="001D2334" w:rsidRDefault="00C9713D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Trial Filings</w:t>
            </w: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7903D40" w14:textId="77777777" w:rsidR="00C9713D" w:rsidRPr="001D2334" w:rsidRDefault="00C9713D" w:rsidP="007543F6">
            <w:pPr>
              <w:widowControl w:val="0"/>
              <w:numPr>
                <w:ilvl w:val="0"/>
                <w:numId w:val="26"/>
              </w:numPr>
              <w:spacing w:line="200" w:lineRule="exact"/>
              <w:ind w:left="158" w:hanging="15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>Memoranda of Contentions of Fact and Law [L.R. 16-4]</w:t>
            </w:r>
          </w:p>
          <w:p w14:paraId="338A8748" w14:textId="77777777" w:rsidR="00C9713D" w:rsidRPr="001D2334" w:rsidRDefault="00C9713D" w:rsidP="007543F6">
            <w:pPr>
              <w:widowControl w:val="0"/>
              <w:numPr>
                <w:ilvl w:val="0"/>
                <w:numId w:val="26"/>
              </w:numPr>
              <w:spacing w:line="200" w:lineRule="exact"/>
              <w:ind w:left="158" w:hanging="15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>Witness Lists [L.R. 16-5]</w:t>
            </w:r>
          </w:p>
          <w:p w14:paraId="6474B67C" w14:textId="77777777" w:rsidR="00C9713D" w:rsidRPr="001D2334" w:rsidRDefault="00C9713D" w:rsidP="007543F6">
            <w:pPr>
              <w:widowControl w:val="0"/>
              <w:numPr>
                <w:ilvl w:val="0"/>
                <w:numId w:val="26"/>
              </w:numPr>
              <w:spacing w:line="200" w:lineRule="exact"/>
              <w:ind w:left="158" w:hanging="15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>Joint Exhibit List [L.R. 16-6.1]</w:t>
            </w:r>
          </w:p>
          <w:p w14:paraId="6C89B160" w14:textId="77777777" w:rsidR="00C9713D" w:rsidRPr="001D2334" w:rsidRDefault="00C9713D" w:rsidP="007543F6">
            <w:pPr>
              <w:widowControl w:val="0"/>
              <w:numPr>
                <w:ilvl w:val="0"/>
                <w:numId w:val="26"/>
              </w:numPr>
              <w:spacing w:line="200" w:lineRule="exact"/>
              <w:ind w:left="158" w:hanging="15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>Joint Status Report Regarding Settlement</w:t>
            </w:r>
          </w:p>
          <w:p w14:paraId="79669327" w14:textId="77777777" w:rsidR="00C9713D" w:rsidRPr="001D2334" w:rsidRDefault="00C9713D" w:rsidP="007543F6">
            <w:pPr>
              <w:widowControl w:val="0"/>
              <w:numPr>
                <w:ilvl w:val="0"/>
                <w:numId w:val="26"/>
              </w:numPr>
              <w:spacing w:line="200" w:lineRule="exact"/>
              <w:ind w:left="158" w:hanging="15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>Proposed Findings of Fact and Conclusions of Law [L.R. 52] (bench trial only)</w:t>
            </w:r>
          </w:p>
          <w:p w14:paraId="67FE5379" w14:textId="77777777" w:rsidR="00C9713D" w:rsidRPr="001D2334" w:rsidRDefault="00C9713D" w:rsidP="007543F6">
            <w:pPr>
              <w:widowControl w:val="0"/>
              <w:numPr>
                <w:ilvl w:val="0"/>
                <w:numId w:val="26"/>
              </w:numPr>
              <w:spacing w:line="200" w:lineRule="exact"/>
              <w:ind w:left="158" w:hanging="15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>Declarations containing Direct Testimony, if ordered (bench trial only)</w:t>
            </w:r>
          </w:p>
          <w:p w14:paraId="66319771" w14:textId="77777777" w:rsidR="00C9713D" w:rsidRPr="001D2334" w:rsidRDefault="00C9713D" w:rsidP="007543F6">
            <w:pPr>
              <w:widowControl w:val="0"/>
              <w:numPr>
                <w:ilvl w:val="0"/>
                <w:numId w:val="27"/>
              </w:numPr>
              <w:spacing w:line="200" w:lineRule="exact"/>
              <w:ind w:left="158" w:hanging="15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>Joint Proposed Final Pretrial Conference Order [L.R. 16-7]</w:t>
            </w:r>
          </w:p>
          <w:p w14:paraId="178BBFB1" w14:textId="77777777" w:rsidR="00C9713D" w:rsidRPr="001D2334" w:rsidRDefault="00C9713D" w:rsidP="007543F6">
            <w:pPr>
              <w:widowControl w:val="0"/>
              <w:numPr>
                <w:ilvl w:val="0"/>
                <w:numId w:val="27"/>
              </w:numPr>
              <w:spacing w:line="200" w:lineRule="exact"/>
              <w:ind w:left="158" w:hanging="15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>Joint Agreed Upon Proposed Jury Instructions (jury trial only)</w:t>
            </w:r>
          </w:p>
          <w:p w14:paraId="6745A385" w14:textId="77777777" w:rsidR="00C9713D" w:rsidRPr="001D2334" w:rsidRDefault="00C9713D" w:rsidP="007543F6">
            <w:pPr>
              <w:widowControl w:val="0"/>
              <w:numPr>
                <w:ilvl w:val="0"/>
                <w:numId w:val="27"/>
              </w:numPr>
              <w:spacing w:line="200" w:lineRule="exact"/>
              <w:ind w:left="158" w:hanging="15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>Disputed Proposed Jury Instructions (jury trial only)</w:t>
            </w:r>
          </w:p>
          <w:p w14:paraId="759F0453" w14:textId="77777777" w:rsidR="00C9713D" w:rsidRPr="001D2334" w:rsidRDefault="00C9713D" w:rsidP="007543F6">
            <w:pPr>
              <w:widowControl w:val="0"/>
              <w:numPr>
                <w:ilvl w:val="0"/>
                <w:numId w:val="27"/>
              </w:numPr>
              <w:spacing w:line="200" w:lineRule="exact"/>
              <w:ind w:left="158" w:hanging="15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>Joint Proposed Verdict Forms (jury trial only)</w:t>
            </w:r>
          </w:p>
          <w:p w14:paraId="7075CA47" w14:textId="77777777" w:rsidR="00C9713D" w:rsidRPr="001D2334" w:rsidRDefault="00C9713D" w:rsidP="007543F6">
            <w:pPr>
              <w:widowControl w:val="0"/>
              <w:numPr>
                <w:ilvl w:val="0"/>
                <w:numId w:val="27"/>
              </w:numPr>
              <w:spacing w:line="200" w:lineRule="exact"/>
              <w:ind w:left="158" w:hanging="15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>Joint Proposed Statement of the Case (jury trial only)</w:t>
            </w:r>
          </w:p>
          <w:p w14:paraId="71DDF5CF" w14:textId="77777777" w:rsidR="00C9713D" w:rsidRPr="001D2334" w:rsidRDefault="00C9713D" w:rsidP="007543F6">
            <w:pPr>
              <w:widowControl w:val="0"/>
              <w:numPr>
                <w:ilvl w:val="0"/>
                <w:numId w:val="27"/>
              </w:numPr>
              <w:spacing w:line="200" w:lineRule="exact"/>
              <w:ind w:left="158" w:hanging="15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Proposed </w:t>
            </w:r>
            <w:proofErr w:type="spellStart"/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>Voir</w:t>
            </w:r>
            <w:proofErr w:type="spellEnd"/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Dire Questions, if any (jury trial only)</w:t>
            </w:r>
          </w:p>
          <w:p w14:paraId="6F2832EE" w14:textId="6B2BF551" w:rsidR="00C9713D" w:rsidRPr="001D2334" w:rsidRDefault="00C9713D" w:rsidP="00FB06E8">
            <w:pPr>
              <w:widowControl w:val="0"/>
              <w:numPr>
                <w:ilvl w:val="0"/>
                <w:numId w:val="27"/>
              </w:numPr>
              <w:spacing w:line="200" w:lineRule="exact"/>
              <w:ind w:left="158" w:hanging="15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>Evidentiary Objections to Declarations of Direct Testimony (bench trial only)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6C6B9" w14:textId="77777777" w:rsidR="00C9713D" w:rsidRPr="001D2334" w:rsidRDefault="00C9713D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A4A5A" w14:textId="0F48B1E7" w:rsidR="00C9713D" w:rsidRPr="00371BF3" w:rsidRDefault="00C9713D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534530" w14:textId="78731AB6" w:rsidR="00C9713D" w:rsidRPr="00371BF3" w:rsidRDefault="00C9713D" w:rsidP="009D27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weeks before FPTC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2A78E" w14:textId="7A58F8F2" w:rsidR="00C9713D" w:rsidRPr="001D2334" w:rsidRDefault="00C9713D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BF3" w:rsidRPr="001D2334" w14:paraId="3957B9EA" w14:textId="77777777" w:rsidTr="007543F6">
        <w:trPr>
          <w:cantSplit/>
          <w:trHeight w:val="35"/>
        </w:trPr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F3F6" w14:textId="77777777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334">
              <w:rPr>
                <w:rFonts w:ascii="Times New Roman" w:eastAsia="Times New Roman" w:hAnsi="Times New Roman" w:cs="Times New Roman"/>
                <w:sz w:val="20"/>
                <w:szCs w:val="20"/>
              </w:rPr>
              <w:t>Hearing on Motions in Limine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FEAB9" w14:textId="77777777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768E" w14:textId="3CF35789" w:rsidR="00371BF3" w:rsidRPr="00371BF3" w:rsidRDefault="002C7AF4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71BF3" w:rsidRPr="0037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week before FPTC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AA8D" w14:textId="138E0409" w:rsidR="00371BF3" w:rsidRPr="001D2334" w:rsidRDefault="00371BF3" w:rsidP="007543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2"/>
    </w:tbl>
    <w:p w14:paraId="6243ECA3" w14:textId="77777777" w:rsidR="00574627" w:rsidRDefault="00574627"/>
    <w:p w14:paraId="4773FDF9" w14:textId="77777777" w:rsidR="00574627" w:rsidRDefault="00574627" w:rsidP="001E6451">
      <w:pPr>
        <w:tabs>
          <w:tab w:val="left" w:pos="4860"/>
        </w:tabs>
        <w:spacing w:line="240" w:lineRule="auto"/>
      </w:pPr>
    </w:p>
    <w:sectPr w:rsidR="00574627" w:rsidSect="00746586">
      <w:headerReference w:type="default" r:id="rId13"/>
      <w:footerReference w:type="default" r:id="rId14"/>
      <w:pgSz w:w="12240" w:h="15840" w:code="1"/>
      <w:pgMar w:top="-1170" w:right="990" w:bottom="-1080" w:left="1530" w:header="432" w:footer="36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F9F2" w14:textId="77777777" w:rsidR="00560751" w:rsidRDefault="00560751" w:rsidP="001C5C99">
      <w:r>
        <w:separator/>
      </w:r>
    </w:p>
    <w:p w14:paraId="40FD66D8" w14:textId="77777777" w:rsidR="00560751" w:rsidRDefault="00560751" w:rsidP="001C5C99"/>
    <w:p w14:paraId="545F5392" w14:textId="77777777" w:rsidR="00560751" w:rsidRDefault="00560751" w:rsidP="001C5C99"/>
    <w:p w14:paraId="6815F67B" w14:textId="77777777" w:rsidR="00560751" w:rsidRDefault="00560751" w:rsidP="001C5C99"/>
    <w:p w14:paraId="2D9DC2D9" w14:textId="77777777" w:rsidR="00560751" w:rsidRDefault="00560751" w:rsidP="001C5C99"/>
    <w:p w14:paraId="1848C378" w14:textId="77777777" w:rsidR="00560751" w:rsidRDefault="00560751" w:rsidP="001C5C99"/>
    <w:p w14:paraId="3A7F94C2" w14:textId="77777777" w:rsidR="00560751" w:rsidRDefault="00560751" w:rsidP="001C5C99"/>
    <w:p w14:paraId="4B7A98DD" w14:textId="77777777" w:rsidR="00560751" w:rsidRDefault="00560751" w:rsidP="001C5C99"/>
    <w:p w14:paraId="39472D94" w14:textId="77777777" w:rsidR="00560751" w:rsidRDefault="00560751" w:rsidP="001C5C99"/>
    <w:p w14:paraId="7AAC51B1" w14:textId="77777777" w:rsidR="00560751" w:rsidRDefault="00560751" w:rsidP="001C5C99"/>
    <w:p w14:paraId="3FC6E5B7" w14:textId="77777777" w:rsidR="00560751" w:rsidRDefault="00560751" w:rsidP="001C5C99"/>
    <w:p w14:paraId="4C678568" w14:textId="77777777" w:rsidR="00560751" w:rsidRDefault="00560751" w:rsidP="001C5C99"/>
    <w:p w14:paraId="3A75BE26" w14:textId="77777777" w:rsidR="00560751" w:rsidRDefault="00560751" w:rsidP="001C5C99"/>
    <w:p w14:paraId="520C89B3" w14:textId="77777777" w:rsidR="00560751" w:rsidRDefault="00560751" w:rsidP="001C5C99"/>
    <w:p w14:paraId="460B8652" w14:textId="77777777" w:rsidR="00560751" w:rsidRDefault="00560751" w:rsidP="001C5C99"/>
    <w:p w14:paraId="432CE004" w14:textId="77777777" w:rsidR="00560751" w:rsidRDefault="00560751" w:rsidP="001C5C99"/>
  </w:endnote>
  <w:endnote w:type="continuationSeparator" w:id="0">
    <w:p w14:paraId="6BB76C4A" w14:textId="77777777" w:rsidR="00560751" w:rsidRDefault="00560751" w:rsidP="001C5C99">
      <w:r>
        <w:continuationSeparator/>
      </w:r>
    </w:p>
    <w:p w14:paraId="76C242AC" w14:textId="77777777" w:rsidR="00560751" w:rsidRDefault="00560751" w:rsidP="001C5C99"/>
    <w:p w14:paraId="1584C0FD" w14:textId="77777777" w:rsidR="00560751" w:rsidRDefault="00560751" w:rsidP="001C5C99"/>
    <w:p w14:paraId="20EC712B" w14:textId="77777777" w:rsidR="00560751" w:rsidRDefault="00560751" w:rsidP="001C5C99"/>
    <w:p w14:paraId="29BE4E7F" w14:textId="77777777" w:rsidR="00560751" w:rsidRDefault="00560751" w:rsidP="001C5C99"/>
    <w:p w14:paraId="04D629BE" w14:textId="77777777" w:rsidR="00560751" w:rsidRDefault="00560751" w:rsidP="001C5C99"/>
    <w:p w14:paraId="270C1C11" w14:textId="77777777" w:rsidR="00560751" w:rsidRDefault="00560751" w:rsidP="001C5C99"/>
    <w:p w14:paraId="169D7AF1" w14:textId="77777777" w:rsidR="00560751" w:rsidRDefault="00560751" w:rsidP="001C5C99"/>
    <w:p w14:paraId="32821CF5" w14:textId="77777777" w:rsidR="00560751" w:rsidRDefault="00560751" w:rsidP="001C5C99"/>
    <w:p w14:paraId="449DBFB1" w14:textId="77777777" w:rsidR="00560751" w:rsidRDefault="00560751" w:rsidP="001C5C99"/>
    <w:p w14:paraId="72CFB739" w14:textId="77777777" w:rsidR="00560751" w:rsidRDefault="00560751" w:rsidP="001C5C99"/>
    <w:p w14:paraId="25B50251" w14:textId="77777777" w:rsidR="00560751" w:rsidRDefault="00560751" w:rsidP="001C5C99"/>
    <w:p w14:paraId="2C26939A" w14:textId="77777777" w:rsidR="00560751" w:rsidRDefault="00560751" w:rsidP="001C5C99"/>
    <w:p w14:paraId="5EF93AEF" w14:textId="77777777" w:rsidR="00560751" w:rsidRDefault="00560751" w:rsidP="001C5C99"/>
    <w:p w14:paraId="1A56C150" w14:textId="77777777" w:rsidR="00560751" w:rsidRDefault="00560751" w:rsidP="001C5C99"/>
    <w:p w14:paraId="0D42CF6A" w14:textId="77777777" w:rsidR="00560751" w:rsidRDefault="00560751" w:rsidP="001C5C99"/>
  </w:endnote>
  <w:endnote w:type="continuationNotice" w:id="1">
    <w:p w14:paraId="61DD277D" w14:textId="77777777" w:rsidR="00560751" w:rsidRDefault="005607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20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C84C2" w14:textId="68524FDE" w:rsidR="00C740E4" w:rsidRDefault="00C740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797A96" w14:textId="77777777" w:rsidR="006F153C" w:rsidRDefault="006F15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230B2" w14:textId="570E665C" w:rsidR="00C94F81" w:rsidRDefault="00C94F81">
    <w:pPr>
      <w:pStyle w:val="Footer"/>
      <w:jc w:val="center"/>
    </w:pPr>
  </w:p>
  <w:p w14:paraId="03D2E2E0" w14:textId="77777777" w:rsidR="00C94F81" w:rsidRDefault="00C94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BC6AE" w14:textId="77777777" w:rsidR="00560751" w:rsidRDefault="00560751" w:rsidP="00DA075A">
      <w:pPr>
        <w:spacing w:after="120"/>
      </w:pPr>
      <w:r>
        <w:separator/>
      </w:r>
    </w:p>
  </w:footnote>
  <w:footnote w:type="continuationSeparator" w:id="0">
    <w:p w14:paraId="710C1E92" w14:textId="77777777" w:rsidR="00560751" w:rsidRDefault="00560751" w:rsidP="002C149F">
      <w:pPr>
        <w:spacing w:after="120"/>
      </w:pPr>
      <w:r>
        <w:continuationSeparator/>
      </w:r>
    </w:p>
  </w:footnote>
  <w:footnote w:type="continuationNotice" w:id="1">
    <w:p w14:paraId="3910FB72" w14:textId="77777777" w:rsidR="00560751" w:rsidRPr="002C149F" w:rsidRDefault="00560751" w:rsidP="002C149F">
      <w:pPr>
        <w:pStyle w:val="Footer"/>
        <w:spacing w:after="120"/>
      </w:pPr>
    </w:p>
  </w:footnote>
  <w:footnote w:id="2">
    <w:p w14:paraId="4658F102" w14:textId="49075317" w:rsidR="00D017C9" w:rsidRDefault="00D017C9">
      <w:pPr>
        <w:pStyle w:val="FootnoteText"/>
      </w:pPr>
      <w:r w:rsidRPr="0086224E">
        <w:rPr>
          <w:rStyle w:val="FootnoteReference"/>
        </w:rPr>
        <w:footnoteRef/>
      </w:r>
      <w:r w:rsidRPr="0086224E">
        <w:rPr>
          <w:vertAlign w:val="superscript"/>
        </w:rPr>
        <w:t xml:space="preserve"> </w:t>
      </w:r>
      <w:r>
        <w:t>Any date the parties propose</w:t>
      </w:r>
      <w:r w:rsidR="006077F9">
        <w:t>, absent good cause,</w:t>
      </w:r>
      <w:r>
        <w:t xml:space="preserve"> </w:t>
      </w:r>
      <w:r w:rsidR="007543F6">
        <w:t xml:space="preserve">should be consistent with the Court’s preferred timeline.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827" w:type="dxa"/>
      <w:tblBorders>
        <w:right w:val="single" w:sz="4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0"/>
      <w:gridCol w:w="10008"/>
    </w:tblGrid>
    <w:tr w:rsidR="00604E78" w14:paraId="1EFAD19D" w14:textId="77777777">
      <w:trPr>
        <w:trHeight w:hRule="exact" w:val="14880"/>
      </w:trPr>
      <w:tc>
        <w:tcPr>
          <w:tcW w:w="630" w:type="dxa"/>
        </w:tcPr>
        <w:p w14:paraId="69B58C92" w14:textId="3ACF8D8E" w:rsidR="00604E78" w:rsidRDefault="00604E78" w:rsidP="001C5C99">
          <w:pPr>
            <w:pStyle w:val="HeaderNumbers"/>
          </w:pPr>
          <w:r>
            <w:t>1</w:t>
          </w:r>
          <w:r>
            <w:br/>
            <w:t>2</w:t>
          </w:r>
          <w:r>
            <w:br/>
            <w:t>3</w:t>
          </w:r>
          <w:r>
            <w:br/>
            <w:t>4</w:t>
          </w:r>
          <w:r>
            <w:br/>
            <w:t>5</w:t>
          </w:r>
          <w:r>
            <w:br/>
            <w:t>6</w:t>
          </w:r>
          <w:r>
            <w:br/>
            <w:t>7</w:t>
          </w:r>
          <w:r>
            <w:br/>
            <w:t>8</w:t>
          </w:r>
          <w:r>
            <w:br/>
            <w:t>9</w:t>
          </w:r>
          <w:r>
            <w:br/>
            <w:t>10</w:t>
          </w:r>
          <w:r>
            <w:br/>
            <w:t>11</w:t>
          </w:r>
          <w:r>
            <w:br/>
            <w:t>12</w:t>
          </w:r>
          <w:r>
            <w:br/>
            <w:t>13</w:t>
          </w:r>
          <w:r>
            <w:br/>
            <w:t>14</w:t>
          </w:r>
          <w:r>
            <w:br/>
            <w:t>15</w:t>
          </w:r>
          <w:r>
            <w:br/>
            <w:t>16</w:t>
          </w:r>
          <w:r>
            <w:br/>
            <w:t>17</w:t>
          </w:r>
          <w:r>
            <w:br/>
            <w:t>18</w:t>
          </w:r>
          <w:r>
            <w:br/>
            <w:t>19</w:t>
          </w:r>
          <w:r>
            <w:br/>
            <w:t>20</w:t>
          </w:r>
          <w:r>
            <w:br/>
            <w:t>21</w:t>
          </w:r>
          <w:r>
            <w:br/>
            <w:t>22</w:t>
          </w:r>
          <w:r>
            <w:br/>
            <w:t>23</w:t>
          </w:r>
          <w:r>
            <w:br/>
            <w:t>24</w:t>
          </w:r>
          <w:r>
            <w:br/>
            <w:t>25</w:t>
          </w:r>
          <w:r>
            <w:br/>
            <w:t>26</w:t>
          </w:r>
          <w:r>
            <w:br/>
            <w:t>27</w:t>
          </w:r>
          <w:r>
            <w:br/>
            <w:t>28</w:t>
          </w:r>
        </w:p>
      </w:tc>
      <w:tc>
        <w:tcPr>
          <w:tcW w:w="10008" w:type="dxa"/>
        </w:tcPr>
        <w:p w14:paraId="74DEB60C" w14:textId="77777777" w:rsidR="00604E78" w:rsidRDefault="00604E78" w:rsidP="001C5C99"/>
      </w:tc>
    </w:tr>
  </w:tbl>
  <w:p w14:paraId="17483334" w14:textId="77777777" w:rsidR="00604E78" w:rsidRDefault="00604E78" w:rsidP="001C5C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60EE38CA" wp14:editId="2E058336">
              <wp:simplePos x="0" y="0"/>
              <wp:positionH relativeFrom="page">
                <wp:posOffset>80010</wp:posOffset>
              </wp:positionH>
              <wp:positionV relativeFrom="page">
                <wp:posOffset>9308465</wp:posOffset>
              </wp:positionV>
              <wp:extent cx="789940" cy="562610"/>
              <wp:effectExtent l="3810" t="254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C960F" w14:textId="77777777" w:rsidR="00604E78" w:rsidRDefault="00604E78" w:rsidP="001C5C99">
                          <w:pPr>
                            <w:pStyle w:val="FirmNam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E38C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.3pt;margin-top:732.95pt;width:62.2pt;height:4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" o:allowincell="f" filled="f" stroked="f">
              <v:textbox inset="0,0,0,0">
                <w:txbxContent>
                  <w:p w14:paraId="3E1C960F" w14:textId="77777777" w:rsidR="00604E78" w:rsidRDefault="00604E78" w:rsidP="001C5C99">
                    <w:pPr>
                      <w:pStyle w:val="FirmNam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7E10A16" w14:textId="77777777" w:rsidR="00604E78" w:rsidRDefault="00604E78" w:rsidP="001C5C99"/>
  <w:p w14:paraId="1F4CD0AD" w14:textId="77777777" w:rsidR="00604E78" w:rsidRDefault="00604E78" w:rsidP="001C5C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9A58" w14:textId="77777777" w:rsidR="00C94F81" w:rsidRDefault="00C94F81" w:rsidP="001C5C99"/>
  <w:p w14:paraId="6DB20732" w14:textId="77777777" w:rsidR="00C94F81" w:rsidRDefault="00C94F81" w:rsidP="001C5C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05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EA23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8E8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24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78A9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C6E7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C00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0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48D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5AD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72186"/>
    <w:multiLevelType w:val="hybridMultilevel"/>
    <w:tmpl w:val="7520E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84145D"/>
    <w:multiLevelType w:val="hybridMultilevel"/>
    <w:tmpl w:val="5914A984"/>
    <w:lvl w:ilvl="0" w:tplc="A6EADB86">
      <w:start w:val="1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062B4DDC"/>
    <w:multiLevelType w:val="hybridMultilevel"/>
    <w:tmpl w:val="A1466956"/>
    <w:lvl w:ilvl="0" w:tplc="3AB0F044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1E587E38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9D5A96"/>
    <w:multiLevelType w:val="hybridMultilevel"/>
    <w:tmpl w:val="491E78A2"/>
    <w:lvl w:ilvl="0" w:tplc="6344C1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24273770"/>
    <w:multiLevelType w:val="hybridMultilevel"/>
    <w:tmpl w:val="F0581592"/>
    <w:lvl w:ilvl="0" w:tplc="362EE97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D1B60"/>
    <w:multiLevelType w:val="hybridMultilevel"/>
    <w:tmpl w:val="275C61F8"/>
    <w:lvl w:ilvl="0" w:tplc="7592F3DE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55F71CD"/>
    <w:multiLevelType w:val="hybridMultilevel"/>
    <w:tmpl w:val="2902B5F8"/>
    <w:lvl w:ilvl="0" w:tplc="60D06078">
      <w:start w:val="1"/>
      <w:numFmt w:val="upperLetter"/>
      <w:pStyle w:val="Heading3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 w15:restartNumberingAfterBreak="0">
    <w:nsid w:val="2CCB2C00"/>
    <w:multiLevelType w:val="hybridMultilevel"/>
    <w:tmpl w:val="A69642D2"/>
    <w:lvl w:ilvl="0" w:tplc="00AABA36">
      <w:start w:val="1"/>
      <w:numFmt w:val="upperLetter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8" w15:restartNumberingAfterBreak="0">
    <w:nsid w:val="34E454E9"/>
    <w:multiLevelType w:val="hybridMultilevel"/>
    <w:tmpl w:val="6C929CD8"/>
    <w:lvl w:ilvl="0" w:tplc="B5BEC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93A351D"/>
    <w:multiLevelType w:val="hybridMultilevel"/>
    <w:tmpl w:val="D51C5448"/>
    <w:lvl w:ilvl="0" w:tplc="B5BEC19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E40499"/>
    <w:multiLevelType w:val="hybridMultilevel"/>
    <w:tmpl w:val="5CEAD7D0"/>
    <w:lvl w:ilvl="0" w:tplc="C15676F0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594E41"/>
    <w:multiLevelType w:val="hybridMultilevel"/>
    <w:tmpl w:val="1C544CDE"/>
    <w:lvl w:ilvl="0" w:tplc="34CE2360">
      <w:start w:val="1"/>
      <w:numFmt w:val="upperRoman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F25D5"/>
    <w:multiLevelType w:val="hybridMultilevel"/>
    <w:tmpl w:val="27BE2EB0"/>
    <w:lvl w:ilvl="0" w:tplc="84E82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B7130"/>
    <w:multiLevelType w:val="hybridMultilevel"/>
    <w:tmpl w:val="479EE9E8"/>
    <w:lvl w:ilvl="0" w:tplc="E5F8F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F7F73"/>
    <w:multiLevelType w:val="hybridMultilevel"/>
    <w:tmpl w:val="AB3807B2"/>
    <w:lvl w:ilvl="0" w:tplc="A4AE1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F59A4"/>
    <w:multiLevelType w:val="hybridMultilevel"/>
    <w:tmpl w:val="5D948688"/>
    <w:lvl w:ilvl="0" w:tplc="AF5017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B6C64"/>
    <w:multiLevelType w:val="hybridMultilevel"/>
    <w:tmpl w:val="8E666B40"/>
    <w:lvl w:ilvl="0" w:tplc="E458ADE4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7672327F"/>
    <w:multiLevelType w:val="hybridMultilevel"/>
    <w:tmpl w:val="26887DEE"/>
    <w:lvl w:ilvl="0" w:tplc="5AB0A4F8">
      <w:start w:val="1"/>
      <w:numFmt w:val="decimal"/>
      <w:pStyle w:val="Heading4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9120F50A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101617">
    <w:abstractNumId w:val="9"/>
  </w:num>
  <w:num w:numId="2" w16cid:durableId="992804933">
    <w:abstractNumId w:val="7"/>
  </w:num>
  <w:num w:numId="3" w16cid:durableId="30113772">
    <w:abstractNumId w:val="6"/>
  </w:num>
  <w:num w:numId="4" w16cid:durableId="140192440">
    <w:abstractNumId w:val="5"/>
  </w:num>
  <w:num w:numId="5" w16cid:durableId="192157018">
    <w:abstractNumId w:val="4"/>
  </w:num>
  <w:num w:numId="6" w16cid:durableId="2136293241">
    <w:abstractNumId w:val="8"/>
  </w:num>
  <w:num w:numId="7" w16cid:durableId="594827795">
    <w:abstractNumId w:val="3"/>
  </w:num>
  <w:num w:numId="8" w16cid:durableId="73672352">
    <w:abstractNumId w:val="2"/>
  </w:num>
  <w:num w:numId="9" w16cid:durableId="1120339571">
    <w:abstractNumId w:val="1"/>
  </w:num>
  <w:num w:numId="10" w16cid:durableId="1266579187">
    <w:abstractNumId w:val="0"/>
  </w:num>
  <w:num w:numId="11" w16cid:durableId="1499616968">
    <w:abstractNumId w:val="20"/>
  </w:num>
  <w:num w:numId="12" w16cid:durableId="671108704">
    <w:abstractNumId w:val="12"/>
  </w:num>
  <w:num w:numId="13" w16cid:durableId="2043941679">
    <w:abstractNumId w:val="22"/>
  </w:num>
  <w:num w:numId="14" w16cid:durableId="141698723">
    <w:abstractNumId w:val="24"/>
  </w:num>
  <w:num w:numId="15" w16cid:durableId="1971200551">
    <w:abstractNumId w:val="23"/>
  </w:num>
  <w:num w:numId="16" w16cid:durableId="1187452045">
    <w:abstractNumId w:val="25"/>
  </w:num>
  <w:num w:numId="17" w16cid:durableId="1424302681">
    <w:abstractNumId w:val="14"/>
  </w:num>
  <w:num w:numId="18" w16cid:durableId="383679589">
    <w:abstractNumId w:val="11"/>
  </w:num>
  <w:num w:numId="19" w16cid:durableId="1075669121">
    <w:abstractNumId w:val="17"/>
  </w:num>
  <w:num w:numId="20" w16cid:durableId="1431927172">
    <w:abstractNumId w:val="16"/>
  </w:num>
  <w:num w:numId="21" w16cid:durableId="1299071777">
    <w:abstractNumId w:val="26"/>
  </w:num>
  <w:num w:numId="22" w16cid:durableId="800154716">
    <w:abstractNumId w:val="21"/>
  </w:num>
  <w:num w:numId="23" w16cid:durableId="1608733448">
    <w:abstractNumId w:val="15"/>
  </w:num>
  <w:num w:numId="24" w16cid:durableId="829516300">
    <w:abstractNumId w:val="27"/>
  </w:num>
  <w:num w:numId="25" w16cid:durableId="711468016">
    <w:abstractNumId w:val="10"/>
  </w:num>
  <w:num w:numId="26" w16cid:durableId="1739554636">
    <w:abstractNumId w:val="13"/>
  </w:num>
  <w:num w:numId="27" w16cid:durableId="2035232105">
    <w:abstractNumId w:val="18"/>
  </w:num>
  <w:num w:numId="28" w16cid:durableId="4993874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5B"/>
    <w:rsid w:val="000104B4"/>
    <w:rsid w:val="000370B8"/>
    <w:rsid w:val="0005561F"/>
    <w:rsid w:val="000A3F9A"/>
    <w:rsid w:val="000D55EB"/>
    <w:rsid w:val="000E552E"/>
    <w:rsid w:val="001138BD"/>
    <w:rsid w:val="00122629"/>
    <w:rsid w:val="00154B8F"/>
    <w:rsid w:val="00161ABD"/>
    <w:rsid w:val="00165C30"/>
    <w:rsid w:val="001666C9"/>
    <w:rsid w:val="00166CAA"/>
    <w:rsid w:val="00170075"/>
    <w:rsid w:val="00171703"/>
    <w:rsid w:val="00172B19"/>
    <w:rsid w:val="00192F39"/>
    <w:rsid w:val="001B0EE3"/>
    <w:rsid w:val="001C5C99"/>
    <w:rsid w:val="001D62EE"/>
    <w:rsid w:val="001E1C19"/>
    <w:rsid w:val="001E4B9F"/>
    <w:rsid w:val="001E6451"/>
    <w:rsid w:val="001F75BB"/>
    <w:rsid w:val="00200962"/>
    <w:rsid w:val="002158D8"/>
    <w:rsid w:val="0021687C"/>
    <w:rsid w:val="0022340C"/>
    <w:rsid w:val="00244D0C"/>
    <w:rsid w:val="00254F92"/>
    <w:rsid w:val="002610F4"/>
    <w:rsid w:val="002659FD"/>
    <w:rsid w:val="002C149F"/>
    <w:rsid w:val="002C7448"/>
    <w:rsid w:val="002C7AF4"/>
    <w:rsid w:val="002D2387"/>
    <w:rsid w:val="002F68A2"/>
    <w:rsid w:val="00320A41"/>
    <w:rsid w:val="003271B6"/>
    <w:rsid w:val="00333465"/>
    <w:rsid w:val="00341252"/>
    <w:rsid w:val="003715A0"/>
    <w:rsid w:val="00371BF3"/>
    <w:rsid w:val="00375D08"/>
    <w:rsid w:val="0038737E"/>
    <w:rsid w:val="00396944"/>
    <w:rsid w:val="003A2162"/>
    <w:rsid w:val="003A65EA"/>
    <w:rsid w:val="003B5287"/>
    <w:rsid w:val="003D6FB8"/>
    <w:rsid w:val="003F04FC"/>
    <w:rsid w:val="00403E5A"/>
    <w:rsid w:val="00406CC2"/>
    <w:rsid w:val="004106BD"/>
    <w:rsid w:val="00441EBC"/>
    <w:rsid w:val="004719E1"/>
    <w:rsid w:val="00474407"/>
    <w:rsid w:val="004915DA"/>
    <w:rsid w:val="004A4B62"/>
    <w:rsid w:val="004A67E6"/>
    <w:rsid w:val="004B07E1"/>
    <w:rsid w:val="004E3EB4"/>
    <w:rsid w:val="004E513F"/>
    <w:rsid w:val="004E5764"/>
    <w:rsid w:val="005015F9"/>
    <w:rsid w:val="00506AA1"/>
    <w:rsid w:val="00507F81"/>
    <w:rsid w:val="0051311B"/>
    <w:rsid w:val="0053179A"/>
    <w:rsid w:val="00533F8D"/>
    <w:rsid w:val="005534BA"/>
    <w:rsid w:val="00560751"/>
    <w:rsid w:val="00565864"/>
    <w:rsid w:val="00571747"/>
    <w:rsid w:val="00574627"/>
    <w:rsid w:val="00574CE6"/>
    <w:rsid w:val="00584CF4"/>
    <w:rsid w:val="00594114"/>
    <w:rsid w:val="005B4B17"/>
    <w:rsid w:val="00604E78"/>
    <w:rsid w:val="006077F9"/>
    <w:rsid w:val="00631F4A"/>
    <w:rsid w:val="00641C89"/>
    <w:rsid w:val="006563E9"/>
    <w:rsid w:val="006570D5"/>
    <w:rsid w:val="00663196"/>
    <w:rsid w:val="00672244"/>
    <w:rsid w:val="006C2EB5"/>
    <w:rsid w:val="006E2BD1"/>
    <w:rsid w:val="006F153C"/>
    <w:rsid w:val="0071462B"/>
    <w:rsid w:val="0072758D"/>
    <w:rsid w:val="007357F6"/>
    <w:rsid w:val="00735E7B"/>
    <w:rsid w:val="007415B4"/>
    <w:rsid w:val="007416D3"/>
    <w:rsid w:val="00752E69"/>
    <w:rsid w:val="007543F6"/>
    <w:rsid w:val="007558AA"/>
    <w:rsid w:val="0078719A"/>
    <w:rsid w:val="007A7BFA"/>
    <w:rsid w:val="00805CDA"/>
    <w:rsid w:val="0083608B"/>
    <w:rsid w:val="00845043"/>
    <w:rsid w:val="0086224E"/>
    <w:rsid w:val="00870EA3"/>
    <w:rsid w:val="008725F6"/>
    <w:rsid w:val="00895FB1"/>
    <w:rsid w:val="008C20DE"/>
    <w:rsid w:val="008C5774"/>
    <w:rsid w:val="008F5229"/>
    <w:rsid w:val="008F53F9"/>
    <w:rsid w:val="008F728F"/>
    <w:rsid w:val="009013B4"/>
    <w:rsid w:val="00906FE9"/>
    <w:rsid w:val="00911DB8"/>
    <w:rsid w:val="00936D83"/>
    <w:rsid w:val="009479AE"/>
    <w:rsid w:val="00971AEF"/>
    <w:rsid w:val="009918DE"/>
    <w:rsid w:val="009B5E7E"/>
    <w:rsid w:val="009C6739"/>
    <w:rsid w:val="009F0E74"/>
    <w:rsid w:val="00A31660"/>
    <w:rsid w:val="00A47C31"/>
    <w:rsid w:val="00A56EE2"/>
    <w:rsid w:val="00A82765"/>
    <w:rsid w:val="00A90E8B"/>
    <w:rsid w:val="00AD2D72"/>
    <w:rsid w:val="00AE557D"/>
    <w:rsid w:val="00B00671"/>
    <w:rsid w:val="00B14812"/>
    <w:rsid w:val="00B23CF1"/>
    <w:rsid w:val="00B32E4C"/>
    <w:rsid w:val="00B41A65"/>
    <w:rsid w:val="00B524B2"/>
    <w:rsid w:val="00B72258"/>
    <w:rsid w:val="00B742D2"/>
    <w:rsid w:val="00B8234A"/>
    <w:rsid w:val="00B85846"/>
    <w:rsid w:val="00B93E86"/>
    <w:rsid w:val="00B9665F"/>
    <w:rsid w:val="00BA0675"/>
    <w:rsid w:val="00BB1467"/>
    <w:rsid w:val="00BC61CE"/>
    <w:rsid w:val="00BC6493"/>
    <w:rsid w:val="00BE73D8"/>
    <w:rsid w:val="00C165FA"/>
    <w:rsid w:val="00C35FEF"/>
    <w:rsid w:val="00C43B65"/>
    <w:rsid w:val="00C53317"/>
    <w:rsid w:val="00C61C65"/>
    <w:rsid w:val="00C657C2"/>
    <w:rsid w:val="00C705CF"/>
    <w:rsid w:val="00C740E4"/>
    <w:rsid w:val="00C94F81"/>
    <w:rsid w:val="00C9713D"/>
    <w:rsid w:val="00CD406C"/>
    <w:rsid w:val="00D017C9"/>
    <w:rsid w:val="00D17FA8"/>
    <w:rsid w:val="00D245D7"/>
    <w:rsid w:val="00D25C1A"/>
    <w:rsid w:val="00D37EAF"/>
    <w:rsid w:val="00D41202"/>
    <w:rsid w:val="00D508CB"/>
    <w:rsid w:val="00D565E5"/>
    <w:rsid w:val="00D75F24"/>
    <w:rsid w:val="00D8084A"/>
    <w:rsid w:val="00DA075A"/>
    <w:rsid w:val="00DA69C9"/>
    <w:rsid w:val="00DA795C"/>
    <w:rsid w:val="00DB2AB5"/>
    <w:rsid w:val="00DC0B69"/>
    <w:rsid w:val="00DF75B6"/>
    <w:rsid w:val="00E003C5"/>
    <w:rsid w:val="00E07946"/>
    <w:rsid w:val="00EA6472"/>
    <w:rsid w:val="00EB4A7C"/>
    <w:rsid w:val="00EB62A0"/>
    <w:rsid w:val="00ED33CF"/>
    <w:rsid w:val="00ED4160"/>
    <w:rsid w:val="00F02EBE"/>
    <w:rsid w:val="00F20877"/>
    <w:rsid w:val="00F208A1"/>
    <w:rsid w:val="00F2193D"/>
    <w:rsid w:val="00F24A92"/>
    <w:rsid w:val="00F62912"/>
    <w:rsid w:val="00F66859"/>
    <w:rsid w:val="00F7343F"/>
    <w:rsid w:val="00F90E99"/>
    <w:rsid w:val="00FA22C1"/>
    <w:rsid w:val="00FC545B"/>
    <w:rsid w:val="00FE0410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93C3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480" w:lineRule="auto"/>
        <w:ind w:firstLine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C99"/>
    <w:pPr>
      <w:spacing w:line="480" w:lineRule="exact"/>
      <w:ind w:firstLine="0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A3F9A"/>
    <w:pPr>
      <w:jc w:val="center"/>
      <w:outlineLvl w:val="0"/>
    </w:pPr>
    <w:rPr>
      <w:b/>
      <w:bCs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A3F9A"/>
    <w:pPr>
      <w:numPr>
        <w:numId w:val="22"/>
      </w:numPr>
      <w:ind w:hanging="720"/>
      <w:jc w:val="left"/>
      <w:outlineLvl w:val="1"/>
    </w:pPr>
    <w:rPr>
      <w:u w:val="non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742D2"/>
    <w:pPr>
      <w:numPr>
        <w:numId w:val="20"/>
      </w:numPr>
      <w:ind w:left="1440" w:hanging="720"/>
      <w:outlineLvl w:val="2"/>
    </w:pPr>
    <w:rPr>
      <w:b/>
      <w:bCs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742D2"/>
    <w:pPr>
      <w:numPr>
        <w:numId w:val="24"/>
      </w:numPr>
      <w:ind w:left="2160" w:hanging="72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42D2"/>
    <w:pPr>
      <w:keepNext/>
      <w:keepLines/>
      <w:numPr>
        <w:ilvl w:val="4"/>
        <w:numId w:val="24"/>
      </w:numPr>
      <w:spacing w:before="40"/>
      <w:ind w:left="2880" w:hanging="7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895F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F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F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1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spacing w:line="240" w:lineRule="auto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Pr>
      <w:caps/>
    </w:rPr>
  </w:style>
  <w:style w:type="table" w:styleId="TableGrid">
    <w:name w:val="Table Grid"/>
    <w:basedOn w:val="TableNormal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s">
    <w:name w:val="Parties"/>
    <w:basedOn w:val="Normal"/>
    <w:link w:val="PartiesChar"/>
    <w:uiPriority w:val="1"/>
    <w:pPr>
      <w:spacing w:after="200" w:line="240" w:lineRule="auto"/>
    </w:pPr>
    <w:rPr>
      <w:rFonts w:asciiTheme="majorHAnsi" w:eastAsiaTheme="majorEastAsia" w:hAnsiTheme="majorHAnsi" w:cstheme="majorBidi"/>
      <w:caps/>
    </w:rPr>
  </w:style>
  <w:style w:type="paragraph" w:customStyle="1" w:styleId="Pleadingtitle">
    <w:name w:val="Pleading title"/>
    <w:basedOn w:val="Normal"/>
    <w:link w:val="PleadingtitleChar"/>
    <w:uiPriority w:val="1"/>
    <w:pPr>
      <w:spacing w:line="240" w:lineRule="auto"/>
    </w:pPr>
    <w:rPr>
      <w:caps/>
    </w:rPr>
  </w:style>
  <w:style w:type="character" w:customStyle="1" w:styleId="PleadingtitleChar">
    <w:name w:val="Pleading title Char"/>
    <w:basedOn w:val="DefaultParagraphFont"/>
    <w:link w:val="Pleadingtitle"/>
    <w:uiPriority w:val="1"/>
    <w:rPr>
      <w:caps/>
    </w:rPr>
  </w:style>
  <w:style w:type="character" w:customStyle="1" w:styleId="PartiesChar">
    <w:name w:val="Parties Char"/>
    <w:basedOn w:val="DefaultParagraphFont"/>
    <w:link w:val="Parties"/>
    <w:uiPriority w:val="1"/>
    <w:rPr>
      <w:rFonts w:asciiTheme="majorHAnsi" w:eastAsiaTheme="majorEastAsia" w:hAnsiTheme="majorHAnsi" w:cstheme="majorBidi"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urtName">
    <w:name w:val="Court Name"/>
    <w:basedOn w:val="Normal"/>
    <w:link w:val="CourtNameChar"/>
    <w:uiPriority w:val="1"/>
    <w:rsid w:val="00406CC2"/>
    <w:pPr>
      <w:spacing w:before="240"/>
      <w:contextualSpacing/>
      <w:jc w:val="center"/>
    </w:pPr>
    <w:rPr>
      <w:bCs/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0A3F9A"/>
    <w:rPr>
      <w:b/>
      <w:bCs/>
      <w:sz w:val="28"/>
      <w:szCs w:val="28"/>
      <w:u w:val="single"/>
    </w:rPr>
  </w:style>
  <w:style w:type="paragraph" w:customStyle="1" w:styleId="AttorneyName">
    <w:name w:val="Attorney Name"/>
    <w:basedOn w:val="Normal"/>
    <w:link w:val="AttorneyNameChar"/>
    <w:uiPriority w:val="1"/>
    <w:rsid w:val="00396944"/>
    <w:pPr>
      <w:spacing w:line="240" w:lineRule="auto"/>
      <w:contextualSpacing/>
    </w:pPr>
  </w:style>
  <w:style w:type="paragraph" w:customStyle="1" w:styleId="LineNumbers">
    <w:name w:val="Line Numbers"/>
    <w:basedOn w:val="Normal"/>
    <w:uiPriority w:val="1"/>
    <w:pPr>
      <w:jc w:val="right"/>
    </w:pPr>
  </w:style>
  <w:style w:type="paragraph" w:customStyle="1" w:styleId="CaseNo">
    <w:name w:val="Case No."/>
    <w:basedOn w:val="Normal"/>
    <w:link w:val="CaseNoChar"/>
    <w:uiPriority w:val="1"/>
    <w:pPr>
      <w:spacing w:after="64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A3F9A"/>
    <w:rPr>
      <w:b/>
      <w:bCs/>
      <w:sz w:val="28"/>
      <w:szCs w:val="28"/>
    </w:rPr>
  </w:style>
  <w:style w:type="character" w:customStyle="1" w:styleId="AttorneyNameChar">
    <w:name w:val="Attorney Name Char"/>
    <w:basedOn w:val="DefaultParagraphFont"/>
    <w:link w:val="AttorneyName"/>
    <w:uiPriority w:val="1"/>
    <w:rsid w:val="00396944"/>
  </w:style>
  <w:style w:type="character" w:customStyle="1" w:styleId="CourtNameChar">
    <w:name w:val="Court Name Char"/>
    <w:basedOn w:val="DefaultParagraphFont"/>
    <w:link w:val="CourtName"/>
    <w:uiPriority w:val="1"/>
    <w:rsid w:val="00406CC2"/>
    <w:rPr>
      <w:bCs/>
      <w:caps/>
      <w:sz w:val="28"/>
      <w:szCs w:val="28"/>
    </w:rPr>
  </w:style>
  <w:style w:type="character" w:customStyle="1" w:styleId="CaseNoChar">
    <w:name w:val="Case No. Char"/>
    <w:basedOn w:val="DefaultParagraphFont"/>
    <w:link w:val="CaseNo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0"/>
      <w:szCs w:val="20"/>
    </w:rPr>
  </w:style>
  <w:style w:type="paragraph" w:styleId="NoSpacing">
    <w:name w:val="No Spacing"/>
    <w:basedOn w:val="Normal"/>
    <w:uiPriority w:val="1"/>
    <w:unhideWhenUsed/>
    <w:qFormat/>
    <w:rsid w:val="003271B6"/>
    <w:pPr>
      <w:spacing w:line="240" w:lineRule="auto"/>
    </w:pPr>
  </w:style>
  <w:style w:type="paragraph" w:styleId="Date">
    <w:name w:val="Date"/>
    <w:basedOn w:val="Normal"/>
    <w:next w:val="Normal"/>
    <w:link w:val="DateChar"/>
    <w:uiPriority w:val="1"/>
    <w:unhideWhenUsed/>
    <w:rsid w:val="003A65EA"/>
    <w:pPr>
      <w:spacing w:after="540"/>
    </w:pPr>
  </w:style>
  <w:style w:type="character" w:customStyle="1" w:styleId="DateChar">
    <w:name w:val="Date Char"/>
    <w:basedOn w:val="DefaultParagraphFont"/>
    <w:link w:val="Date"/>
    <w:uiPriority w:val="1"/>
    <w:rsid w:val="003A65EA"/>
  </w:style>
  <w:style w:type="character" w:customStyle="1" w:styleId="Heading4Char">
    <w:name w:val="Heading 4 Char"/>
    <w:basedOn w:val="DefaultParagraphFont"/>
    <w:link w:val="Heading4"/>
    <w:uiPriority w:val="9"/>
    <w:rsid w:val="00B742D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742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1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3196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63196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63196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63196"/>
    <w:rPr>
      <w:b/>
      <w:bCs/>
      <w:caps w:val="0"/>
      <w:smallCaps/>
      <w:color w:val="31479E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663196"/>
    <w:pPr>
      <w:pBdr>
        <w:top w:val="single" w:sz="2" w:space="10" w:color="31479E" w:themeColor="accent1" w:themeShade="BF"/>
        <w:left w:val="single" w:sz="2" w:space="10" w:color="31479E" w:themeColor="accent1" w:themeShade="BF"/>
        <w:bottom w:val="single" w:sz="2" w:space="10" w:color="31479E" w:themeColor="accent1" w:themeShade="BF"/>
        <w:right w:val="single" w:sz="2" w:space="10" w:color="31479E" w:themeColor="accent1" w:themeShade="BF"/>
      </w:pBdr>
      <w:ind w:left="1152" w:right="1152"/>
    </w:pPr>
    <w:rPr>
      <w:i/>
      <w:iCs/>
      <w:color w:val="31479E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663196"/>
    <w:rPr>
      <w:color w:val="0B769D" w:themeColor="accent2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63196"/>
    <w:rPr>
      <w:color w:val="23735D" w:themeColor="accent4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3196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895FB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5FB1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895FB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42D2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FB1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F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unhideWhenUsed/>
    <w:qFormat/>
    <w:rsid w:val="00895F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906FE9"/>
    <w:pPr>
      <w:ind w:left="907" w:right="1080"/>
    </w:pPr>
  </w:style>
  <w:style w:type="character" w:customStyle="1" w:styleId="QuoteChar">
    <w:name w:val="Quote Char"/>
    <w:basedOn w:val="DefaultParagraphFont"/>
    <w:link w:val="Quote"/>
    <w:uiPriority w:val="29"/>
    <w:rsid w:val="00906FE9"/>
    <w:rPr>
      <w:sz w:val="28"/>
      <w:szCs w:val="28"/>
    </w:rPr>
  </w:style>
  <w:style w:type="character" w:styleId="Strong">
    <w:name w:val="Strong"/>
    <w:basedOn w:val="DefaultParagraphFont"/>
    <w:uiPriority w:val="9"/>
    <w:semiHidden/>
    <w:unhideWhenUsed/>
    <w:rsid w:val="00895FB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95FB1"/>
    <w:pPr>
      <w:numPr>
        <w:ilvl w:val="1"/>
      </w:numPr>
      <w:spacing w:after="160"/>
      <w:ind w:left="86" w:firstLine="144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95FB1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95FB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95FB1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95FB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9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5FB1"/>
    <w:pPr>
      <w:spacing w:before="240"/>
      <w:outlineLvl w:val="9"/>
    </w:pPr>
    <w:rPr>
      <w:color w:val="31479E" w:themeColor="accent1" w:themeShade="BF"/>
    </w:rPr>
  </w:style>
  <w:style w:type="paragraph" w:customStyle="1" w:styleId="HeaderNumbers">
    <w:name w:val="HeaderNumbers"/>
    <w:basedOn w:val="Normal"/>
    <w:rsid w:val="00735E7B"/>
    <w:pPr>
      <w:widowControl w:val="0"/>
      <w:spacing w:before="720"/>
      <w:ind w:right="144"/>
      <w:jc w:val="right"/>
    </w:pPr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rsid w:val="00735E7B"/>
    <w:rPr>
      <w:rFonts w:ascii="Times New Roman" w:hAnsi="Times New Roman"/>
      <w:sz w:val="28"/>
    </w:rPr>
  </w:style>
  <w:style w:type="paragraph" w:customStyle="1" w:styleId="FooterDocumentTitle">
    <w:name w:val="Footer Document Title"/>
    <w:basedOn w:val="Normal"/>
    <w:rsid w:val="00735E7B"/>
    <w:pPr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FirmName">
    <w:name w:val="Firm Name"/>
    <w:basedOn w:val="Normal"/>
    <w:uiPriority w:val="99"/>
    <w:rsid w:val="00735E7B"/>
    <w:pPr>
      <w:spacing w:line="160" w:lineRule="exact"/>
      <w:jc w:val="center"/>
    </w:pPr>
    <w:rPr>
      <w:rFonts w:ascii="Arial Narrow" w:eastAsia="Times New Roman" w:hAnsi="Arial Narrow" w:cs="Times New Roman"/>
      <w:caps/>
      <w:spacing w:val="10"/>
      <w:sz w:val="11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9013B4"/>
    <w:pPr>
      <w:spacing w:after="12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13B4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FootnoteReference">
    <w:name w:val="footnote reference"/>
    <w:uiPriority w:val="99"/>
    <w:semiHidden/>
    <w:rsid w:val="00DA69C9"/>
    <w:rPr>
      <w:sz w:val="28"/>
      <w:vertAlign w:val="superscript"/>
    </w:rPr>
  </w:style>
  <w:style w:type="paragraph" w:customStyle="1" w:styleId="PartyName">
    <w:name w:val="Party Name"/>
    <w:basedOn w:val="Parties"/>
    <w:link w:val="PartyNameChar"/>
    <w:rsid w:val="00406CC2"/>
    <w:pPr>
      <w:spacing w:after="0" w:line="480" w:lineRule="exact"/>
    </w:pPr>
  </w:style>
  <w:style w:type="character" w:customStyle="1" w:styleId="PartyNameChar">
    <w:name w:val="Party Name Char"/>
    <w:basedOn w:val="PartiesChar"/>
    <w:link w:val="PartyName"/>
    <w:rsid w:val="00406CC2"/>
    <w:rPr>
      <w:rFonts w:asciiTheme="majorHAnsi" w:eastAsiaTheme="majorEastAsia" w:hAnsiTheme="majorHAnsi" w:cstheme="majorBidi"/>
      <w:cap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82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3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3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34A"/>
    <w:rPr>
      <w:b/>
      <w:bCs/>
    </w:rPr>
  </w:style>
  <w:style w:type="paragraph" w:styleId="Revision">
    <w:name w:val="Revision"/>
    <w:hidden/>
    <w:uiPriority w:val="99"/>
    <w:semiHidden/>
    <w:rsid w:val="00C9713D"/>
    <w:pPr>
      <w:spacing w:line="240" w:lineRule="auto"/>
      <w:ind w:firstLine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<ct:contentTypeSchema ct:_="" ma:_="" ma:contentTypeName="AdditionalDocument" ma:contentTypeID="0x010100BB2C99C562753D45B7699A927774DAA00094928C5F01DE444C83FC46D24ACD2F8C" ma:contentTypeVersion="0" ma:contentTypeDescription="" ma:contentTypeScope="" ma:versionID="9b870c5c9cee0492ae21500e9e3c7b32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c4055c6a2d041b47c379f881e2107e86" ns2:_="" ns3:_="" xmlns:xsd="http://www.w3.org/2001/XMLSchema" xmlns:xs="http://www.w3.org/2001/XMLSchema" xmlns:p="http://schemas.microsoft.com/office/2006/metadata/properties" xmlns:ns2="e34bb235-440a-4ad5-a70f-7456bbe04824" xmlns:ns3="$ListId:Additional Documents;">
<xsd:import namespace="e34bb235-440a-4ad5-a70f-7456bbe04824"/>
<xsd:import namespace="$ListId:Additional Documents;"/>
<xsd:element name="properties">
<xsd:complexType>
<xsd:sequence>
<xsd:element name="documentManagement">
<xsd:complexType>
<xsd:all>
<xsd:element ref="ns2:ADOrder" minOccurs="0"/>
<xsd:element ref="ns3:ADJudgeReference"/>
<xsd:element ref="ns3:ADJudgeReference_x003a_Full_x0020_Name" minOccurs="0"/>
<xsd:element ref="ns3:ADJudgeReference_x003a_ID" minOccurs="0"/>
</xsd:all>
</xsd:complexType>
</xsd:element>
</xsd:sequence>
</xsd:complexType>
</xsd:element>
</xsd:schema>
<xsd:schema targetNamespace="e34bb235-440a-4ad5-a70f-7456bbe04824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Order" ma:index="8" nillable="true" ma:displayName="Order" ma:internalName="ADOrder">
<xsd:simpleType>
<xsd:restriction base="dms:Number"/>
</xsd:simpleType>
</xsd:element>
</xsd:schema>
<xsd:schema targetNamespace="$ListId:Additional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JudgeReference" ma:index="9" ma:displayName="Judge" ma:list="{575D09D2-AA7B-438D-BCEE-A9ED9BFBCC4A}" ma:internalName="ADJudgeReference" ma:showField="Full_x0020_Name">
<xsd:simpleType>
<xsd:restriction base="dms:Lookup"/>
</xsd:simpleType>
</xsd:element>
<xsd:element name="ADJudgeReference_x003a_Full_x0020_Name" ma:index="10" nillable="true" ma:displayName="ADJudgeReference:Full Name" ma:list="{575D09D2-AA7B-438D-BCEE-A9ED9BFBCC4A}" ma:internalName="ADJudgeReference_x003a_Full_x0020_Name" ma:readOnly="true" ma:showField="Full_x0020_Name" ma:web="">
<xsd:simpleType>
<xsd:restriction base="dms:Lookup"/>
</xsd:simpleType>
</xsd:element>
<xsd:element name="ADJudgeReference_x003a_ID" ma:index="11" nillable="true" ma:displayName="ADJudgeReference:ID" ma:list="{575D09D2-AA7B-438D-BCEE-A9ED9BFBCC4A}" ma:internalName="ADJudgeReference_x003a_ID" ma:readOnly="true" ma:showField="ID" ma:web="">
<xsd:simpleType>
<xsd:restriction base="dms:Lookup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2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ADOrder xmlns="e34bb235-440a-4ad5-a70f-7456bbe04824" xsi:nil="true"/><ADJudgeReference xmlns="$ListId:Additional Documents;">1</ADJudgeReference></documentManagement>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1A01E-30DA-43A4-BECE-1E5F0BE0E3DF}"/>
</file>

<file path=customXml/itemProps2.xml><?xml version="1.0" encoding="utf-8"?>
<ds:datastoreItem xmlns:ds="http://schemas.openxmlformats.org/officeDocument/2006/customXml" ds:itemID="{39EADE80-A27D-4FC4-80DB-E4B53675AB13}"/>
</file>

<file path=customXml/itemProps3.xml><?xml version="1.0" encoding="utf-8"?>
<ds:datastoreItem xmlns:ds="http://schemas.openxmlformats.org/officeDocument/2006/customXml" ds:itemID="{B403B284-B565-43F7-8656-DFCF3B343BD2}"/>
</file>

<file path=customXml/itemProps4.xml><?xml version="1.0" encoding="utf-8"?>
<ds:datastoreItem xmlns:ds="http://schemas.openxmlformats.org/officeDocument/2006/customXml" ds:itemID="{92362322-1BF2-4C25-9186-E81342C145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Order to Amend Schedule of Pretrial and Trial Date Template (11-7-2024)</dc:title>
  <dc:subject/>
  <dc:creator/>
  <cp:keywords/>
  <cp:lastModifiedBy/>
  <cp:revision>1</cp:revision>
  <dcterms:created xsi:type="dcterms:W3CDTF">2024-11-07T19:58:00Z</dcterms:created>
  <dcterms:modified xsi:type="dcterms:W3CDTF">2024-11-07T21:18:00Z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0x010100BB2C99C562753D45B7699A927774DAA00094928C5F01DE444C83FC46D24ACD2F8C</vt:lpwstr>
  </property>
</Properties>
</file>